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92E" w14:textId="5B72D78A" w:rsidR="00E01DF9" w:rsidRDefault="00E01DF9">
      <w:pPr>
        <w:widowControl w:val="0"/>
        <w:spacing w:after="0"/>
        <w:rPr>
          <w:rFonts w:ascii="Tahoma" w:eastAsia="Tahoma" w:hAnsi="Tahoma" w:cs="Tahoma"/>
        </w:rPr>
      </w:pPr>
    </w:p>
    <w:p w14:paraId="37DA292F" w14:textId="77777777" w:rsidR="00E01DF9" w:rsidRDefault="00E01DF9">
      <w:pPr>
        <w:widowControl w:val="0"/>
        <w:spacing w:after="0"/>
        <w:rPr>
          <w:rFonts w:ascii="Tahoma" w:eastAsia="Tahoma" w:hAnsi="Tahoma" w:cs="Tahoma"/>
          <w:color w:val="000000"/>
          <w:sz w:val="44"/>
          <w:szCs w:val="44"/>
        </w:rPr>
      </w:pPr>
    </w:p>
    <w:p w14:paraId="37DA2930" w14:textId="28932BBA" w:rsidR="00E01DF9" w:rsidRDefault="00BB48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DA297E" wp14:editId="4E2C3602">
            <wp:simplePos x="0" y="0"/>
            <wp:positionH relativeFrom="column">
              <wp:posOffset>4445</wp:posOffset>
            </wp:positionH>
            <wp:positionV relativeFrom="paragraph">
              <wp:posOffset>268605</wp:posOffset>
            </wp:positionV>
            <wp:extent cx="1657350" cy="1085850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A2932" w14:textId="109C358E" w:rsidR="00E01DF9" w:rsidRDefault="00E01DF9" w:rsidP="00A33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2A658C82" w14:textId="78066665" w:rsidR="00A335B9" w:rsidRDefault="00A335B9" w:rsidP="00A33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6B0C7F7E" w14:textId="071C230E" w:rsidR="00A335B9" w:rsidRDefault="00A335B9" w:rsidP="00A33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65C56AC1" w14:textId="60F46526" w:rsidR="00354774" w:rsidRDefault="00354774" w:rsidP="00A33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28"/>
          <w:szCs w:val="28"/>
        </w:rPr>
      </w:pPr>
    </w:p>
    <w:p w14:paraId="37DA2933" w14:textId="2A9971CB" w:rsidR="00E01DF9" w:rsidRDefault="00EF2F83" w:rsidP="00354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Présentation, r</w:t>
      </w:r>
      <w:r w:rsidR="0086042C">
        <w:rPr>
          <w:rFonts w:ascii="Tahoma" w:eastAsia="Tahoma" w:hAnsi="Tahoma" w:cs="Tahoma"/>
          <w:color w:val="000000"/>
          <w:sz w:val="28"/>
          <w:szCs w:val="28"/>
        </w:rPr>
        <w:t>èglements</w:t>
      </w:r>
      <w:r w:rsidR="00696A06">
        <w:rPr>
          <w:rFonts w:ascii="Tahoma" w:eastAsia="Tahoma" w:hAnsi="Tahoma" w:cs="Tahoma"/>
          <w:color w:val="000000"/>
          <w:sz w:val="28"/>
          <w:szCs w:val="28"/>
        </w:rPr>
        <w:t xml:space="preserve"> et </w:t>
      </w:r>
      <w:r w:rsidR="00733E62">
        <w:rPr>
          <w:rFonts w:ascii="Tahoma" w:eastAsia="Tahoma" w:hAnsi="Tahoma" w:cs="Tahoma"/>
          <w:color w:val="000000"/>
          <w:sz w:val="28"/>
          <w:szCs w:val="28"/>
        </w:rPr>
        <w:t>inscription</w:t>
      </w:r>
    </w:p>
    <w:p w14:paraId="37DA2934" w14:textId="3EE4384B" w:rsidR="00E01DF9" w:rsidRDefault="00AC6E63" w:rsidP="00354774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</w:rPr>
        <w:drawing>
          <wp:anchor distT="0" distB="0" distL="114300" distR="114300" simplePos="0" relativeHeight="251658243" behindDoc="0" locked="0" layoutInCell="1" allowOverlap="1" wp14:anchorId="37DA2982" wp14:editId="495DEE61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3474270" cy="2197401"/>
            <wp:effectExtent l="0" t="0" r="0" b="0"/>
            <wp:wrapNone/>
            <wp:docPr id="14" name="image2.jpg" descr="L:\DAEC-Entrepr-Etudes\1920_Entrepreneuriat\Concours\Propulse ton idée d'affaires\Propulse-ton-ide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:\DAEC-Entrepr-Etudes\1920_Entrepreneuriat\Concours\Propulse ton idée d'affaires\Propulse-ton-idee-logo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270" cy="2197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A2935" w14:textId="7FD1E08B" w:rsidR="00E01DF9" w:rsidRDefault="00E01DF9" w:rsidP="00354774">
      <w:pPr>
        <w:spacing w:after="0"/>
        <w:jc w:val="center"/>
        <w:rPr>
          <w:rFonts w:ascii="Tahoma" w:eastAsia="Tahoma" w:hAnsi="Tahoma" w:cs="Tahoma"/>
        </w:rPr>
      </w:pPr>
    </w:p>
    <w:p w14:paraId="37DA2936" w14:textId="5C6091E8" w:rsidR="00E01DF9" w:rsidRDefault="00E01DF9" w:rsidP="00354774">
      <w:pPr>
        <w:spacing w:after="0"/>
        <w:jc w:val="center"/>
        <w:rPr>
          <w:rFonts w:ascii="Tahoma" w:eastAsia="Tahoma" w:hAnsi="Tahoma" w:cs="Tahoma"/>
        </w:rPr>
      </w:pPr>
    </w:p>
    <w:p w14:paraId="39DF4F14" w14:textId="6AD5194F" w:rsidR="00AC6E63" w:rsidRDefault="00AC6E63" w:rsidP="00354774">
      <w:pPr>
        <w:spacing w:after="0"/>
        <w:jc w:val="center"/>
        <w:rPr>
          <w:rFonts w:ascii="Tahoma" w:eastAsia="Tahoma" w:hAnsi="Tahoma" w:cs="Tahoma"/>
        </w:rPr>
      </w:pPr>
    </w:p>
    <w:p w14:paraId="08631CFA" w14:textId="0E2D7B6B" w:rsidR="00AC6E63" w:rsidRDefault="00AC6E63" w:rsidP="00354774">
      <w:pPr>
        <w:spacing w:after="0"/>
        <w:jc w:val="center"/>
        <w:rPr>
          <w:rFonts w:ascii="Tahoma" w:eastAsia="Tahoma" w:hAnsi="Tahoma" w:cs="Tahoma"/>
        </w:rPr>
      </w:pPr>
    </w:p>
    <w:p w14:paraId="13669AA8" w14:textId="2E1D9BB9" w:rsidR="00AC6E63" w:rsidRDefault="00AC6E63" w:rsidP="00354774">
      <w:pPr>
        <w:spacing w:after="0"/>
        <w:jc w:val="center"/>
        <w:rPr>
          <w:rFonts w:ascii="Tahoma" w:eastAsia="Tahoma" w:hAnsi="Tahoma" w:cs="Tahoma"/>
        </w:rPr>
      </w:pPr>
    </w:p>
    <w:p w14:paraId="79076F86" w14:textId="7C4544EC" w:rsidR="00AC6E63" w:rsidRDefault="00AC6E63" w:rsidP="00354774">
      <w:pPr>
        <w:spacing w:after="0"/>
        <w:jc w:val="center"/>
        <w:rPr>
          <w:rFonts w:ascii="Tahoma" w:eastAsia="Tahoma" w:hAnsi="Tahoma" w:cs="Tahoma"/>
        </w:rPr>
      </w:pPr>
    </w:p>
    <w:p w14:paraId="332DC3D9" w14:textId="4EBDE01A" w:rsidR="00AC6E63" w:rsidRDefault="00AC6E63" w:rsidP="00354774">
      <w:pPr>
        <w:spacing w:after="0"/>
        <w:jc w:val="center"/>
        <w:rPr>
          <w:rFonts w:ascii="Tahoma" w:eastAsia="Tahoma" w:hAnsi="Tahoma" w:cs="Tahoma"/>
        </w:rPr>
      </w:pPr>
    </w:p>
    <w:p w14:paraId="2A1F08CE" w14:textId="66392BAC" w:rsidR="00AC6E63" w:rsidRDefault="00AC6E63" w:rsidP="00354774">
      <w:pPr>
        <w:spacing w:after="0"/>
        <w:jc w:val="center"/>
        <w:rPr>
          <w:rFonts w:ascii="Tahoma" w:eastAsia="Tahoma" w:hAnsi="Tahoma" w:cs="Tahoma"/>
        </w:rPr>
      </w:pPr>
    </w:p>
    <w:p w14:paraId="6D436F20" w14:textId="52BC11ED" w:rsidR="00A335B9" w:rsidRDefault="00A335B9" w:rsidP="00354774">
      <w:pPr>
        <w:spacing w:after="0"/>
        <w:jc w:val="center"/>
        <w:rPr>
          <w:rFonts w:ascii="Tahoma" w:eastAsia="Tahoma" w:hAnsi="Tahoma" w:cs="Tahoma"/>
        </w:rPr>
      </w:pPr>
    </w:p>
    <w:p w14:paraId="788DBE0D" w14:textId="28596A9D" w:rsidR="00A335B9" w:rsidRDefault="00A335B9">
      <w:pPr>
        <w:spacing w:after="0"/>
        <w:jc w:val="both"/>
        <w:rPr>
          <w:rFonts w:ascii="Tahoma" w:eastAsia="Tahoma" w:hAnsi="Tahoma" w:cs="Tahoma"/>
        </w:rPr>
      </w:pPr>
    </w:p>
    <w:p w14:paraId="3781BD9B" w14:textId="45483327" w:rsidR="00A335B9" w:rsidRDefault="00A335B9">
      <w:pPr>
        <w:spacing w:after="0"/>
        <w:jc w:val="both"/>
        <w:rPr>
          <w:rFonts w:ascii="Tahoma" w:eastAsia="Tahoma" w:hAnsi="Tahoma" w:cs="Tahoma"/>
        </w:rPr>
      </w:pPr>
    </w:p>
    <w:p w14:paraId="6A8C9F4B" w14:textId="30FE43AD" w:rsidR="00AC6E63" w:rsidRDefault="00AC6E63">
      <w:pPr>
        <w:spacing w:after="0"/>
        <w:jc w:val="both"/>
        <w:rPr>
          <w:rFonts w:ascii="Tahoma" w:eastAsia="Tahoma" w:hAnsi="Tahoma" w:cs="Tahoma"/>
        </w:rPr>
      </w:pPr>
    </w:p>
    <w:p w14:paraId="4FE9B10F" w14:textId="0EB57524" w:rsidR="00AC6E63" w:rsidRDefault="00AC6E63">
      <w:pPr>
        <w:spacing w:after="0"/>
        <w:jc w:val="both"/>
        <w:rPr>
          <w:rFonts w:ascii="Tahoma" w:eastAsia="Tahoma" w:hAnsi="Tahoma" w:cs="Tahoma"/>
        </w:rPr>
      </w:pPr>
    </w:p>
    <w:p w14:paraId="1557202C" w14:textId="45A48E23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42A6DB67" w14:textId="169916B4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0E4F0B66" w14:textId="3E16CC35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6621F640" w14:textId="33D1CED4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5C74292C" w14:textId="68632FBB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188F85A1" w14:textId="1A109880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5A27A89D" w14:textId="74C3D360" w:rsidR="000A2193" w:rsidRDefault="000A2193">
      <w:pPr>
        <w:spacing w:after="0"/>
        <w:jc w:val="both"/>
        <w:rPr>
          <w:rFonts w:ascii="Tahoma" w:eastAsia="Tahoma" w:hAnsi="Tahoma" w:cs="Tahoma"/>
        </w:rPr>
      </w:pPr>
    </w:p>
    <w:p w14:paraId="089A6790" w14:textId="683A1839" w:rsidR="00354774" w:rsidRDefault="00354774">
      <w:pPr>
        <w:spacing w:after="0"/>
        <w:jc w:val="both"/>
        <w:rPr>
          <w:rFonts w:ascii="Tahoma" w:eastAsia="Tahoma" w:hAnsi="Tahoma" w:cs="Tahoma"/>
        </w:rPr>
      </w:pPr>
    </w:p>
    <w:p w14:paraId="0278B64D" w14:textId="1CC0BC53" w:rsidR="00AC6E63" w:rsidRDefault="00AC6E63">
      <w:pPr>
        <w:spacing w:after="0"/>
        <w:jc w:val="both"/>
        <w:rPr>
          <w:rFonts w:ascii="Tahoma" w:eastAsia="Tahoma" w:hAnsi="Tahoma" w:cs="Tahoma"/>
        </w:rPr>
      </w:pPr>
    </w:p>
    <w:p w14:paraId="37DA2939" w14:textId="2647ECD0" w:rsidR="00E01DF9" w:rsidRDefault="0008147D">
      <w:p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En collaboration avec :</w:t>
      </w:r>
    </w:p>
    <w:p w14:paraId="37DA293A" w14:textId="6BBE1525" w:rsidR="00E01DF9" w:rsidRDefault="0048603A">
      <w:pPr>
        <w:jc w:val="both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62339" behindDoc="0" locked="0" layoutInCell="1" allowOverlap="1" wp14:anchorId="2CC0231A" wp14:editId="2A9ECF40">
            <wp:simplePos x="0" y="0"/>
            <wp:positionH relativeFrom="column">
              <wp:posOffset>4863465</wp:posOffset>
            </wp:positionH>
            <wp:positionV relativeFrom="paragraph">
              <wp:posOffset>266700</wp:posOffset>
            </wp:positionV>
            <wp:extent cx="1776095" cy="507365"/>
            <wp:effectExtent l="0" t="0" r="0" b="0"/>
            <wp:wrapThrough wrapText="bothSides">
              <wp:wrapPolygon edited="0">
                <wp:start x="4865" y="2433"/>
                <wp:lineTo x="1390" y="5677"/>
                <wp:lineTo x="695" y="8110"/>
                <wp:lineTo x="695" y="18653"/>
                <wp:lineTo x="17839" y="18653"/>
                <wp:lineTo x="17839" y="17031"/>
                <wp:lineTo x="20851" y="10543"/>
                <wp:lineTo x="20156" y="6488"/>
                <wp:lineTo x="6024" y="2433"/>
                <wp:lineTo x="4865" y="2433"/>
              </wp:wrapPolygon>
            </wp:wrapThrough>
            <wp:docPr id="475669890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69890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649">
        <w:rPr>
          <w:noProof/>
        </w:rPr>
        <w:drawing>
          <wp:anchor distT="0" distB="0" distL="114300" distR="114300" simplePos="0" relativeHeight="251658241" behindDoc="0" locked="0" layoutInCell="1" hidden="0" allowOverlap="1" wp14:anchorId="37DA2980" wp14:editId="6F7066AA">
            <wp:simplePos x="0" y="0"/>
            <wp:positionH relativeFrom="column">
              <wp:posOffset>1576070</wp:posOffset>
            </wp:positionH>
            <wp:positionV relativeFrom="paragraph">
              <wp:posOffset>240030</wp:posOffset>
            </wp:positionV>
            <wp:extent cx="1546860" cy="478790"/>
            <wp:effectExtent l="0" t="0" r="0" b="0"/>
            <wp:wrapSquare wrapText="bothSides" distT="0" distB="0" distL="114300" distR="11430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478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649">
        <w:rPr>
          <w:rFonts w:ascii="Tahoma" w:eastAsia="Tahoma" w:hAnsi="Tahoma" w:cs="Tahoma"/>
          <w:noProof/>
        </w:rPr>
        <w:drawing>
          <wp:anchor distT="0" distB="0" distL="114300" distR="114300" simplePos="0" relativeHeight="251661315" behindDoc="0" locked="0" layoutInCell="1" allowOverlap="1" wp14:anchorId="6875070C" wp14:editId="67AFA240">
            <wp:simplePos x="0" y="0"/>
            <wp:positionH relativeFrom="column">
              <wp:posOffset>3298190</wp:posOffset>
            </wp:positionH>
            <wp:positionV relativeFrom="paragraph">
              <wp:posOffset>203835</wp:posOffset>
            </wp:positionV>
            <wp:extent cx="1397000" cy="570230"/>
            <wp:effectExtent l="0" t="0" r="0" b="1270"/>
            <wp:wrapThrough wrapText="bothSides">
              <wp:wrapPolygon edited="0">
                <wp:start x="884" y="0"/>
                <wp:lineTo x="0" y="5773"/>
                <wp:lineTo x="0" y="15154"/>
                <wp:lineTo x="7658" y="20927"/>
                <wp:lineTo x="21207" y="20927"/>
                <wp:lineTo x="21207" y="6494"/>
                <wp:lineTo x="2356" y="0"/>
                <wp:lineTo x="884" y="0"/>
              </wp:wrapPolygon>
            </wp:wrapThrough>
            <wp:docPr id="12" name="image5.png" descr="Une image contenant texte, Police, Graphique, graphism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 descr="Une image contenant texte, Police, Graphique, graphisme&#10;&#10;Description générée automatiquement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649">
        <w:rPr>
          <w:noProof/>
        </w:rPr>
        <w:drawing>
          <wp:anchor distT="0" distB="0" distL="0" distR="0" simplePos="0" relativeHeight="251658242" behindDoc="1" locked="0" layoutInCell="1" hidden="0" allowOverlap="1" wp14:anchorId="37DA2984" wp14:editId="79D6F439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485900" cy="454025"/>
            <wp:effectExtent l="0" t="0" r="0" b="3175"/>
            <wp:wrapNone/>
            <wp:docPr id="11" name="image4.png" descr="L:\DAEC-Entrepr-Etudes\1718_entrepreneuriat\Concours propulse ton idée d'affaires\Logos\st_lawrence_logo_h_rouge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DAEC-Entrepr-Etudes\1718_entrepreneuriat\Concours propulse ton idée d'affaires\Logos\st_lawrence_logo_h_rouge_cmyk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843" w:rsidRPr="00BB4843">
        <w:rPr>
          <w:rFonts w:ascii="Tahoma" w:eastAsia="Tahoma" w:hAnsi="Tahoma" w:cs="Tahoma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69EA9AE9" wp14:editId="4C9EB9DA">
                <wp:simplePos x="0" y="0"/>
                <wp:positionH relativeFrom="column">
                  <wp:posOffset>4557395</wp:posOffset>
                </wp:positionH>
                <wp:positionV relativeFrom="paragraph">
                  <wp:posOffset>133350</wp:posOffset>
                </wp:positionV>
                <wp:extent cx="1781175" cy="10953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0F21" w14:textId="41E58B3F" w:rsidR="00BB4843" w:rsidRDefault="00BB4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A9A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10.5pt;width:140.25pt;height:86.25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" stroked="f">
                <v:textbox>
                  <w:txbxContent>
                    <w:p w14:paraId="28D20F21" w14:textId="41E58B3F" w:rsidR="00BB4843" w:rsidRDefault="00BB4843"/>
                  </w:txbxContent>
                </v:textbox>
                <w10:wrap type="square"/>
              </v:shape>
            </w:pict>
          </mc:Fallback>
        </mc:AlternateContent>
      </w:r>
    </w:p>
    <w:p w14:paraId="37DA293B" w14:textId="2E64CAA0" w:rsidR="00E01DF9" w:rsidRDefault="00E01DF9" w:rsidP="00EE6768">
      <w:pPr>
        <w:jc w:val="center"/>
        <w:rPr>
          <w:rFonts w:ascii="Tahoma" w:eastAsia="Tahoma" w:hAnsi="Tahoma" w:cs="Tahoma"/>
        </w:rPr>
      </w:pPr>
    </w:p>
    <w:p w14:paraId="454735AA" w14:textId="42C33349" w:rsidR="0017756A" w:rsidRDefault="0008147D" w:rsidP="000E0387"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br w:type="page"/>
      </w:r>
    </w:p>
    <w:p w14:paraId="44EEEF32" w14:textId="77777777" w:rsidR="00D81B3C" w:rsidRPr="00931C9F" w:rsidRDefault="00D81B3C" w:rsidP="00D81B3C">
      <w:pPr>
        <w:rPr>
          <w:rFonts w:ascii="Tahoma" w:eastAsia="Tahoma" w:hAnsi="Tahoma" w:cs="Tahoma"/>
          <w:b/>
          <w:sz w:val="18"/>
          <w:szCs w:val="18"/>
          <w:highlight w:val="black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lastRenderedPageBreak/>
        <w:t>Présentation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  <w:t xml:space="preserve">     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</w:p>
    <w:p w14:paraId="14435E89" w14:textId="6FF80010" w:rsidR="002C206D" w:rsidRPr="00931C9F" w:rsidRDefault="002C206D" w:rsidP="002C20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Calibri" w:hAnsi="Tahoma" w:cs="Tahoma"/>
          <w:color w:val="000000"/>
          <w:sz w:val="18"/>
          <w:szCs w:val="18"/>
        </w:rPr>
      </w:pPr>
      <w:r w:rsidRPr="00931C9F">
        <w:rPr>
          <w:rFonts w:ascii="Tahoma" w:eastAsia="Calibri" w:hAnsi="Tahoma" w:cs="Tahoma"/>
          <w:i/>
          <w:iCs/>
          <w:color w:val="000000"/>
          <w:sz w:val="18"/>
          <w:szCs w:val="18"/>
        </w:rPr>
        <w:t>Propulse ton idée</w:t>
      </w: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 est un concours pour la communauté étudiante collégiale </w:t>
      </w:r>
      <w:r w:rsidR="009E5D74" w:rsidRPr="00931C9F">
        <w:rPr>
          <w:rFonts w:ascii="Tahoma" w:eastAsia="Calibri" w:hAnsi="Tahoma" w:cs="Tahoma"/>
          <w:color w:val="000000"/>
          <w:sz w:val="18"/>
          <w:szCs w:val="18"/>
        </w:rPr>
        <w:t>o</w:t>
      </w:r>
      <w:r w:rsidRPr="00931C9F">
        <w:rPr>
          <w:rFonts w:ascii="Tahoma" w:eastAsia="Calibri" w:hAnsi="Tahoma" w:cs="Tahoma"/>
          <w:color w:val="000000"/>
          <w:sz w:val="18"/>
          <w:szCs w:val="18"/>
        </w:rPr>
        <w:t>ù</w:t>
      </w:r>
      <w:r w:rsidR="009E5D74" w:rsidRPr="00931C9F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il suffit de trouver une idée originale pour un projet entrepreneurial (produit, service ou événement) et de la présenter devant un jury. </w:t>
      </w:r>
      <w:r w:rsidR="00E97108" w:rsidRPr="00931C9F">
        <w:rPr>
          <w:rFonts w:ascii="Tahoma" w:eastAsia="Calibri" w:hAnsi="Tahoma" w:cs="Tahoma"/>
          <w:color w:val="000000"/>
          <w:sz w:val="18"/>
          <w:szCs w:val="18"/>
        </w:rPr>
        <w:br/>
      </w: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Cette idée n’a pas besoin d’être réalisée pour participer ! </w:t>
      </w:r>
    </w:p>
    <w:p w14:paraId="778E6896" w14:textId="77777777" w:rsidR="002C206D" w:rsidRPr="00931C9F" w:rsidRDefault="002C206D" w:rsidP="002C20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Calibri" w:hAnsi="Tahoma" w:cs="Tahoma"/>
          <w:color w:val="000000"/>
          <w:sz w:val="18"/>
          <w:szCs w:val="18"/>
        </w:rPr>
      </w:pPr>
    </w:p>
    <w:p w14:paraId="2D4F49E4" w14:textId="383FB345" w:rsidR="002C206D" w:rsidRPr="00931C9F" w:rsidRDefault="002C206D" w:rsidP="002C20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Calibri" w:hAnsi="Tahoma" w:cs="Tahoma"/>
          <w:color w:val="000000"/>
          <w:sz w:val="18"/>
          <w:szCs w:val="18"/>
        </w:rPr>
      </w:pP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Une occasion de mettre à l’épreuve une idée de projet ou d’affaires, d’être sensibilisé au monde </w:t>
      </w:r>
      <w:r w:rsidR="00E97108" w:rsidRPr="00931C9F">
        <w:rPr>
          <w:rFonts w:ascii="Tahoma" w:eastAsia="Calibri" w:hAnsi="Tahoma" w:cs="Tahoma"/>
          <w:color w:val="000000"/>
          <w:sz w:val="18"/>
          <w:szCs w:val="18"/>
        </w:rPr>
        <w:br/>
      </w: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de l’entrepreneuriat, d’élargir son réseau de contacts, de relever un défi personnel ou professionnel </w:t>
      </w:r>
      <w:r w:rsidR="00E97108" w:rsidRPr="00931C9F">
        <w:rPr>
          <w:rFonts w:ascii="Tahoma" w:eastAsia="Calibri" w:hAnsi="Tahoma" w:cs="Tahoma"/>
          <w:color w:val="000000"/>
          <w:sz w:val="18"/>
          <w:szCs w:val="18"/>
        </w:rPr>
        <w:br/>
      </w: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ainsi que de courir la chance de gagner une bourse à l’échelon local et </w:t>
      </w:r>
      <w:proofErr w:type="spellStart"/>
      <w:r w:rsidRPr="00931C9F">
        <w:rPr>
          <w:rFonts w:ascii="Tahoma" w:eastAsia="Calibri" w:hAnsi="Tahoma" w:cs="Tahoma"/>
          <w:color w:val="000000"/>
          <w:sz w:val="18"/>
          <w:szCs w:val="18"/>
        </w:rPr>
        <w:t>intercollégial</w:t>
      </w:r>
      <w:proofErr w:type="spellEnd"/>
      <w:r w:rsidRPr="00931C9F">
        <w:rPr>
          <w:rFonts w:ascii="Tahoma" w:eastAsia="Calibri" w:hAnsi="Tahoma" w:cs="Tahoma"/>
          <w:color w:val="000000"/>
          <w:sz w:val="18"/>
          <w:szCs w:val="18"/>
        </w:rPr>
        <w:t> !</w:t>
      </w:r>
    </w:p>
    <w:p w14:paraId="55D26BFF" w14:textId="77777777" w:rsidR="002C206D" w:rsidRPr="00931C9F" w:rsidRDefault="002C206D" w:rsidP="002C20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Calibri" w:hAnsi="Tahoma" w:cs="Tahoma"/>
          <w:color w:val="000000"/>
          <w:sz w:val="18"/>
          <w:szCs w:val="18"/>
        </w:rPr>
      </w:pPr>
    </w:p>
    <w:p w14:paraId="421CE928" w14:textId="0485EA03" w:rsidR="00CC0A70" w:rsidRPr="00931C9F" w:rsidRDefault="002C206D" w:rsidP="002C20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Calibri" w:hAnsi="Tahoma" w:cs="Tahoma"/>
          <w:color w:val="000000"/>
          <w:sz w:val="18"/>
          <w:szCs w:val="18"/>
        </w:rPr>
      </w:pPr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Ce concours est une initiative de la collaboration </w:t>
      </w:r>
      <w:proofErr w:type="spellStart"/>
      <w:r w:rsidRPr="00931C9F">
        <w:rPr>
          <w:rFonts w:ascii="Tahoma" w:eastAsia="Calibri" w:hAnsi="Tahoma" w:cs="Tahoma"/>
          <w:color w:val="000000"/>
          <w:sz w:val="18"/>
          <w:szCs w:val="18"/>
        </w:rPr>
        <w:t>intercollégiale</w:t>
      </w:r>
      <w:proofErr w:type="spellEnd"/>
      <w:r w:rsidRPr="00931C9F">
        <w:rPr>
          <w:rFonts w:ascii="Tahoma" w:eastAsia="Calibri" w:hAnsi="Tahoma" w:cs="Tahoma"/>
          <w:color w:val="000000"/>
          <w:sz w:val="18"/>
          <w:szCs w:val="18"/>
        </w:rPr>
        <w:t xml:space="preserve"> de la Capitale-Nationale.</w:t>
      </w:r>
    </w:p>
    <w:p w14:paraId="2533C842" w14:textId="77777777" w:rsidR="002C206D" w:rsidRPr="00931C9F" w:rsidRDefault="002C206D" w:rsidP="002C20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Calibri" w:hAnsi="Tahoma" w:cs="Tahoma"/>
          <w:color w:val="000000"/>
          <w:sz w:val="18"/>
          <w:szCs w:val="18"/>
        </w:rPr>
      </w:pPr>
    </w:p>
    <w:p w14:paraId="37DA293D" w14:textId="02F4455C" w:rsidR="00E01DF9" w:rsidRPr="00931C9F" w:rsidRDefault="0008147D" w:rsidP="000E0387">
      <w:pPr>
        <w:rPr>
          <w:rFonts w:ascii="Tahoma" w:eastAsia="Tahoma" w:hAnsi="Tahoma" w:cs="Tahoma"/>
          <w:b/>
          <w:sz w:val="18"/>
          <w:szCs w:val="18"/>
          <w:highlight w:val="black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 xml:space="preserve">Admissibilité     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</w:p>
    <w:p w14:paraId="37DA293E" w14:textId="086EAB4C" w:rsidR="00E01DF9" w:rsidRPr="00931C9F" w:rsidRDefault="001A00F2" w:rsidP="00350C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eastAsia="Tahoma" w:hAnsi="Tahoma" w:cs="Tahoma"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>L’ensemble de la communauté étudiante</w:t>
      </w:r>
      <w:r w:rsidR="00B606B5">
        <w:rPr>
          <w:rFonts w:ascii="Tahoma" w:eastAsia="Tahoma" w:hAnsi="Tahoma" w:cs="Tahoma"/>
          <w:color w:val="000000"/>
          <w:sz w:val="18"/>
          <w:szCs w:val="18"/>
        </w:rPr>
        <w:t xml:space="preserve"> du Cégep Limoilou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350C16" w:rsidRPr="00931C9F">
        <w:rPr>
          <w:rFonts w:ascii="Tahoma" w:eastAsia="Tahoma" w:hAnsi="Tahoma" w:cs="Tahoma"/>
          <w:color w:val="000000"/>
          <w:sz w:val="18"/>
          <w:szCs w:val="18"/>
        </w:rPr>
        <w:t>est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admissible à participer </w:t>
      </w:r>
      <w:r w:rsidR="00350C16" w:rsidRPr="00931C9F">
        <w:rPr>
          <w:rFonts w:ascii="Tahoma" w:eastAsia="Tahoma" w:hAnsi="Tahoma" w:cs="Tahoma"/>
          <w:color w:val="000000"/>
          <w:sz w:val="18"/>
          <w:szCs w:val="18"/>
        </w:rPr>
        <w:br/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au </w:t>
      </w:r>
      <w:r w:rsidR="001A4BF1" w:rsidRPr="00931C9F">
        <w:rPr>
          <w:rFonts w:ascii="Tahoma" w:eastAsia="Tahoma" w:hAnsi="Tahoma" w:cs="Tahoma"/>
          <w:color w:val="000000"/>
          <w:sz w:val="18"/>
          <w:szCs w:val="18"/>
        </w:rPr>
        <w:t>c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oncours. Les 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responsables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7F1780" w:rsidRPr="00931C9F">
        <w:rPr>
          <w:rFonts w:ascii="Tahoma" w:eastAsia="Tahoma" w:hAnsi="Tahoma" w:cs="Tahoma"/>
          <w:color w:val="000000"/>
          <w:sz w:val="18"/>
          <w:szCs w:val="18"/>
        </w:rPr>
        <w:t xml:space="preserve">de </w:t>
      </w:r>
      <w:r w:rsidR="007F1780" w:rsidRPr="00931C9F">
        <w:rPr>
          <w:rFonts w:ascii="Tahoma" w:eastAsia="Tahoma" w:hAnsi="Tahoma" w:cs="Tahoma"/>
          <w:i/>
          <w:iCs/>
          <w:color w:val="000000"/>
          <w:sz w:val="18"/>
          <w:szCs w:val="18"/>
        </w:rPr>
        <w:t>Propulse ton idée</w:t>
      </w:r>
      <w:r w:rsidR="007F1780"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se réservent le droit de vérifier l’appartenance </w:t>
      </w:r>
      <w:r w:rsidR="00350C16" w:rsidRPr="00931C9F">
        <w:rPr>
          <w:rFonts w:ascii="Tahoma" w:eastAsia="Tahoma" w:hAnsi="Tahoma" w:cs="Tahoma"/>
          <w:color w:val="000000"/>
          <w:sz w:val="18"/>
          <w:szCs w:val="18"/>
        </w:rPr>
        <w:br/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>de tout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e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participant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e ou</w:t>
      </w:r>
      <w:r w:rsidR="004A10BE"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F6077A" w:rsidRPr="00931C9F">
        <w:rPr>
          <w:rFonts w:ascii="Tahoma" w:eastAsia="Tahoma" w:hAnsi="Tahoma" w:cs="Tahoma"/>
          <w:color w:val="000000"/>
          <w:sz w:val="18"/>
          <w:szCs w:val="18"/>
        </w:rPr>
        <w:t xml:space="preserve">de </w:t>
      </w:r>
      <w:r w:rsidR="004A10BE" w:rsidRPr="00931C9F">
        <w:rPr>
          <w:rFonts w:ascii="Tahoma" w:eastAsia="Tahoma" w:hAnsi="Tahoma" w:cs="Tahoma"/>
          <w:color w:val="000000"/>
          <w:sz w:val="18"/>
          <w:szCs w:val="18"/>
        </w:rPr>
        <w:t>tout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participant</w:t>
      </w:r>
      <w:r w:rsidR="00B606B5">
        <w:rPr>
          <w:rFonts w:ascii="Tahoma" w:eastAsia="Tahoma" w:hAnsi="Tahoma" w:cs="Tahoma"/>
          <w:color w:val="000000"/>
          <w:sz w:val="18"/>
          <w:szCs w:val="18"/>
        </w:rPr>
        <w:t xml:space="preserve"> au Cégep Limoilou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. </w:t>
      </w:r>
    </w:p>
    <w:p w14:paraId="37DA293F" w14:textId="77777777" w:rsidR="00E01DF9" w:rsidRPr="00931C9F" w:rsidRDefault="00E01DF9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37DA2941" w14:textId="7C9D0530" w:rsidR="00E01DF9" w:rsidRPr="00931C9F" w:rsidRDefault="0008147D" w:rsidP="000E03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Pour être admissible, votre projet ne doit avoir fait l’objet d’aucune démarche </w:t>
      </w:r>
      <w:r w:rsidR="007309E2" w:rsidRPr="00931C9F">
        <w:rPr>
          <w:rFonts w:ascii="Tahoma" w:eastAsia="Tahoma" w:hAnsi="Tahoma" w:cs="Tahoma"/>
          <w:color w:val="000000"/>
          <w:sz w:val="18"/>
          <w:szCs w:val="18"/>
        </w:rPr>
        <w:t xml:space="preserve">d’enregistrement </w:t>
      </w:r>
      <w:r w:rsidR="007309E2" w:rsidRPr="00931C9F">
        <w:rPr>
          <w:rFonts w:ascii="Tahoma" w:eastAsia="Tahoma" w:hAnsi="Tahoma" w:cs="Tahoma"/>
          <w:color w:val="000000"/>
          <w:sz w:val="18"/>
          <w:szCs w:val="18"/>
        </w:rPr>
        <w:br/>
        <w:t xml:space="preserve">ou 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d’incorporation</w:t>
      </w:r>
      <w:r w:rsidR="007309E2"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auprès d</w:t>
      </w:r>
      <w:r w:rsidR="00DE342A" w:rsidRPr="00931C9F">
        <w:rPr>
          <w:rFonts w:ascii="Tahoma" w:eastAsia="Tahoma" w:hAnsi="Tahoma" w:cs="Tahoma"/>
          <w:color w:val="000000"/>
          <w:sz w:val="18"/>
          <w:szCs w:val="18"/>
        </w:rPr>
        <w:t>es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gouvernement</w:t>
      </w:r>
      <w:r w:rsidR="00DE342A" w:rsidRPr="00931C9F">
        <w:rPr>
          <w:rFonts w:ascii="Tahoma" w:eastAsia="Tahoma" w:hAnsi="Tahoma" w:cs="Tahoma"/>
          <w:color w:val="000000"/>
          <w:sz w:val="18"/>
          <w:szCs w:val="18"/>
        </w:rPr>
        <w:t>s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provincial </w:t>
      </w:r>
      <w:r w:rsidR="007309E2" w:rsidRPr="00931C9F">
        <w:rPr>
          <w:rFonts w:ascii="Tahoma" w:eastAsia="Tahoma" w:hAnsi="Tahoma" w:cs="Tahoma"/>
          <w:color w:val="000000"/>
          <w:sz w:val="18"/>
          <w:szCs w:val="18"/>
        </w:rPr>
        <w:t>ou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fédéral et n’avoir enregistré aucune </w:t>
      </w:r>
      <w:r w:rsidR="009E4F35">
        <w:rPr>
          <w:rFonts w:ascii="Tahoma" w:eastAsia="Tahoma" w:hAnsi="Tahoma" w:cs="Tahoma"/>
          <w:color w:val="000000"/>
          <w:sz w:val="18"/>
          <w:szCs w:val="18"/>
        </w:rPr>
        <w:br/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transaction commerciale.</w:t>
      </w:r>
    </w:p>
    <w:p w14:paraId="37DA2942" w14:textId="77777777" w:rsidR="00E01DF9" w:rsidRPr="00931C9F" w:rsidRDefault="00E01DF9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37DA2943" w14:textId="1726E3ED" w:rsidR="00E01DF9" w:rsidRPr="00931C9F" w:rsidRDefault="0008147D">
      <w:pPr>
        <w:spacing w:after="0"/>
        <w:rPr>
          <w:rFonts w:ascii="Tahoma" w:eastAsia="Tahoma" w:hAnsi="Tahoma" w:cs="Tahoma"/>
          <w:sz w:val="18"/>
          <w:szCs w:val="18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Modalités de participation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</w:rPr>
        <w:tab/>
      </w:r>
      <w:r w:rsidRPr="00931C9F">
        <w:rPr>
          <w:rFonts w:ascii="Tahoma" w:eastAsia="Tahoma" w:hAnsi="Tahoma" w:cs="Tahoma"/>
          <w:b/>
          <w:sz w:val="18"/>
          <w:szCs w:val="18"/>
        </w:rPr>
        <w:tab/>
      </w:r>
    </w:p>
    <w:p w14:paraId="430F0372" w14:textId="4DE04091" w:rsidR="00D72190" w:rsidRPr="00931C9F" w:rsidRDefault="00030B17" w:rsidP="0081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b/>
          <w:color w:val="000000"/>
          <w:sz w:val="18"/>
          <w:szCs w:val="18"/>
        </w:rPr>
      </w:pPr>
      <w:r w:rsidRPr="600C5387">
        <w:rPr>
          <w:rFonts w:ascii="Tahoma" w:eastAsia="Tahoma" w:hAnsi="Tahoma" w:cs="Tahoma"/>
          <w:color w:val="000000" w:themeColor="text1"/>
          <w:sz w:val="18"/>
          <w:szCs w:val="18"/>
        </w:rPr>
        <w:t xml:space="preserve">Un seul dossier de candidature peut être déposé par étudiante ou un étudiant. </w:t>
      </w:r>
      <w:r w:rsidR="007A2E54" w:rsidRPr="600C5387">
        <w:rPr>
          <w:rFonts w:ascii="Tahoma" w:eastAsia="Tahoma" w:hAnsi="Tahoma" w:cs="Tahoma"/>
          <w:color w:val="000000" w:themeColor="text1"/>
          <w:sz w:val="18"/>
          <w:szCs w:val="18"/>
        </w:rPr>
        <w:t xml:space="preserve">Celui-ci peut être </w:t>
      </w:r>
      <w:r w:rsidR="00FA33E5" w:rsidRPr="600C5387">
        <w:rPr>
          <w:rFonts w:ascii="Tahoma" w:eastAsia="Tahoma" w:hAnsi="Tahoma" w:cs="Tahoma"/>
          <w:color w:val="000000" w:themeColor="text1"/>
          <w:sz w:val="18"/>
          <w:szCs w:val="18"/>
        </w:rPr>
        <w:t xml:space="preserve">présentée </w:t>
      </w:r>
      <w:r w:rsidR="00C01F93" w:rsidRPr="600C5387">
        <w:rPr>
          <w:rFonts w:ascii="Tahoma" w:eastAsia="Tahoma" w:hAnsi="Tahoma" w:cs="Tahoma"/>
          <w:color w:val="000000" w:themeColor="text1"/>
          <w:sz w:val="18"/>
          <w:szCs w:val="18"/>
        </w:rPr>
        <w:t>de manière individuelle</w:t>
      </w:r>
      <w:r w:rsidR="0008147D" w:rsidRPr="600C5387">
        <w:rPr>
          <w:rFonts w:ascii="Tahoma" w:eastAsia="Tahoma" w:hAnsi="Tahoma" w:cs="Tahoma"/>
          <w:color w:val="000000" w:themeColor="text1"/>
          <w:sz w:val="18"/>
          <w:szCs w:val="18"/>
        </w:rPr>
        <w:t xml:space="preserve"> ou en équipe.</w:t>
      </w:r>
      <w:r w:rsidR="0008147D"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</w:p>
    <w:p w14:paraId="403B2D57" w14:textId="77777777" w:rsidR="004D263B" w:rsidRPr="00931C9F" w:rsidRDefault="004D263B" w:rsidP="004D26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03CBF8A8" w14:textId="0389B9D5" w:rsidR="00D72190" w:rsidRPr="00931C9F" w:rsidRDefault="00D72190" w:rsidP="009E73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bCs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bCs/>
          <w:color w:val="000000"/>
          <w:sz w:val="18"/>
          <w:szCs w:val="18"/>
        </w:rPr>
        <w:t xml:space="preserve">Un dossier de candidature </w:t>
      </w:r>
      <w:r w:rsidR="000A32D0" w:rsidRPr="00931C9F">
        <w:rPr>
          <w:rFonts w:ascii="Tahoma" w:eastAsia="Tahoma" w:hAnsi="Tahoma" w:cs="Tahoma"/>
          <w:bCs/>
          <w:color w:val="000000"/>
          <w:sz w:val="18"/>
          <w:szCs w:val="18"/>
        </w:rPr>
        <w:t>admissible</w:t>
      </w:r>
      <w:r w:rsidR="004D263B" w:rsidRPr="00931C9F">
        <w:rPr>
          <w:rFonts w:ascii="Tahoma" w:eastAsia="Tahoma" w:hAnsi="Tahoma" w:cs="Tahoma"/>
          <w:bCs/>
          <w:color w:val="000000"/>
          <w:sz w:val="18"/>
          <w:szCs w:val="18"/>
        </w:rPr>
        <w:t xml:space="preserve"> comporte </w:t>
      </w:r>
      <w:r w:rsidR="001134E8" w:rsidRPr="00931C9F">
        <w:rPr>
          <w:rFonts w:ascii="Tahoma" w:eastAsia="Tahoma" w:hAnsi="Tahoma" w:cs="Tahoma"/>
          <w:bCs/>
          <w:color w:val="000000"/>
          <w:sz w:val="18"/>
          <w:szCs w:val="18"/>
        </w:rPr>
        <w:t xml:space="preserve">le document de présentation </w:t>
      </w:r>
      <w:r w:rsidR="000A32D0" w:rsidRPr="00931C9F">
        <w:rPr>
          <w:rFonts w:ascii="Tahoma" w:eastAsia="Tahoma" w:hAnsi="Tahoma" w:cs="Tahoma"/>
          <w:bCs/>
          <w:color w:val="000000"/>
          <w:sz w:val="18"/>
          <w:szCs w:val="18"/>
        </w:rPr>
        <w:t>compl</w:t>
      </w:r>
      <w:r w:rsidR="00AD13D2" w:rsidRPr="00931C9F">
        <w:rPr>
          <w:rFonts w:ascii="Tahoma" w:eastAsia="Tahoma" w:hAnsi="Tahoma" w:cs="Tahoma"/>
          <w:bCs/>
          <w:color w:val="000000"/>
          <w:sz w:val="18"/>
          <w:szCs w:val="18"/>
        </w:rPr>
        <w:t>et</w:t>
      </w:r>
      <w:r w:rsidR="000A32D0" w:rsidRPr="00931C9F">
        <w:rPr>
          <w:rFonts w:ascii="Tahoma" w:eastAsia="Tahoma" w:hAnsi="Tahoma" w:cs="Tahoma"/>
          <w:bCs/>
          <w:color w:val="000000"/>
          <w:sz w:val="18"/>
          <w:szCs w:val="18"/>
        </w:rPr>
        <w:t xml:space="preserve"> </w:t>
      </w:r>
      <w:r w:rsidR="001134E8" w:rsidRPr="00931C9F">
        <w:rPr>
          <w:rFonts w:ascii="Tahoma" w:eastAsia="Tahoma" w:hAnsi="Tahoma" w:cs="Tahoma"/>
          <w:bCs/>
          <w:color w:val="000000"/>
          <w:sz w:val="18"/>
          <w:szCs w:val="18"/>
        </w:rPr>
        <w:t>ainsi que l</w:t>
      </w:r>
      <w:r w:rsidR="009C6519" w:rsidRPr="00931C9F">
        <w:rPr>
          <w:rFonts w:ascii="Tahoma" w:eastAsia="Tahoma" w:hAnsi="Tahoma" w:cs="Tahoma"/>
          <w:bCs/>
          <w:color w:val="000000"/>
          <w:sz w:val="18"/>
          <w:szCs w:val="18"/>
        </w:rPr>
        <w:t>’entente signée</w:t>
      </w:r>
      <w:r w:rsidR="00BB6190" w:rsidRPr="00931C9F">
        <w:rPr>
          <w:rFonts w:ascii="Tahoma" w:eastAsia="Tahoma" w:hAnsi="Tahoma" w:cs="Tahoma"/>
          <w:bCs/>
          <w:color w:val="000000"/>
          <w:sz w:val="18"/>
          <w:szCs w:val="18"/>
        </w:rPr>
        <w:t xml:space="preserve"> en annexe</w:t>
      </w:r>
      <w:r w:rsidR="009C6519" w:rsidRPr="00931C9F">
        <w:rPr>
          <w:rFonts w:ascii="Tahoma" w:eastAsia="Tahoma" w:hAnsi="Tahoma" w:cs="Tahoma"/>
          <w:bCs/>
          <w:color w:val="000000"/>
          <w:sz w:val="18"/>
          <w:szCs w:val="18"/>
        </w:rPr>
        <w:t>.</w:t>
      </w:r>
    </w:p>
    <w:p w14:paraId="37DA2945" w14:textId="77777777" w:rsidR="00E01DF9" w:rsidRPr="00931C9F" w:rsidRDefault="00E01DF9">
      <w:pPr>
        <w:spacing w:after="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0560846B" w14:textId="13D2026F" w:rsidR="00695AC8" w:rsidRPr="00BB4843" w:rsidRDefault="0008147D" w:rsidP="00BB48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b/>
          <w:color w:val="000000"/>
          <w:sz w:val="18"/>
          <w:szCs w:val="18"/>
        </w:rPr>
      </w:pPr>
      <w:r w:rsidRPr="600C5387">
        <w:rPr>
          <w:rFonts w:ascii="Tahoma" w:eastAsia="Tahoma" w:hAnsi="Tahoma" w:cs="Tahoma"/>
          <w:color w:val="000000" w:themeColor="text1"/>
          <w:sz w:val="18"/>
          <w:szCs w:val="18"/>
        </w:rPr>
        <w:t>Tout dossier de</w:t>
      </w:r>
      <w:r w:rsidR="006D2A48" w:rsidRPr="600C538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600C5387">
        <w:rPr>
          <w:rFonts w:ascii="Tahoma" w:eastAsia="Tahoma" w:hAnsi="Tahoma" w:cs="Tahoma"/>
          <w:color w:val="000000" w:themeColor="text1"/>
          <w:sz w:val="18"/>
          <w:szCs w:val="18"/>
        </w:rPr>
        <w:t>candidature doit être acheminé</w:t>
      </w:r>
      <w:r w:rsidR="006D2A48" w:rsidRPr="600C5387">
        <w:rPr>
          <w:rFonts w:ascii="Tahoma" w:eastAsia="Tahoma" w:hAnsi="Tahoma" w:cs="Tahoma"/>
          <w:color w:val="000000" w:themeColor="text1"/>
          <w:sz w:val="18"/>
          <w:szCs w:val="18"/>
        </w:rPr>
        <w:t>e</w:t>
      </w:r>
      <w:r w:rsidRPr="600C5387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>avant le 2</w:t>
      </w:r>
      <w:r w:rsidR="002B0452">
        <w:rPr>
          <w:rFonts w:ascii="Tahoma" w:eastAsia="Tahoma" w:hAnsi="Tahoma" w:cs="Tahoma"/>
          <w:b/>
          <w:sz w:val="18"/>
          <w:szCs w:val="18"/>
        </w:rPr>
        <w:t>7</w:t>
      </w:r>
      <w:r w:rsidR="00B20A2D"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> </w:t>
      </w:r>
      <w:r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>octobre 202</w:t>
      </w:r>
      <w:r w:rsidR="002B0452">
        <w:rPr>
          <w:rFonts w:ascii="Tahoma" w:eastAsia="Tahoma" w:hAnsi="Tahoma" w:cs="Tahoma"/>
          <w:b/>
          <w:sz w:val="18"/>
          <w:szCs w:val="18"/>
        </w:rPr>
        <w:t>3</w:t>
      </w:r>
      <w:r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, à </w:t>
      </w:r>
      <w:r w:rsidR="00405819"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>23</w:t>
      </w:r>
      <w:r w:rsidR="00B20A2D"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> h </w:t>
      </w:r>
      <w:r w:rsidR="00405819"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>59</w:t>
      </w:r>
      <w:r w:rsidRPr="600C5387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, à l’adresse </w:t>
      </w:r>
      <w:hyperlink r:id="rId18" w:history="1">
        <w:r w:rsidR="00BB4843" w:rsidRPr="008C6806">
          <w:rPr>
            <w:rStyle w:val="Lienhypertexte"/>
            <w:rFonts w:ascii="Tahoma" w:eastAsia="Tahoma" w:hAnsi="Tahoma" w:cs="Tahoma"/>
            <w:b/>
            <w:sz w:val="18"/>
            <w:szCs w:val="18"/>
          </w:rPr>
          <w:t>valerie.huppe@cegeplimoilou.ca</w:t>
        </w:r>
      </w:hyperlink>
      <w:r w:rsidRPr="00BB4843">
        <w:rPr>
          <w:rFonts w:ascii="Tahoma" w:eastAsia="Tahoma" w:hAnsi="Tahoma" w:cs="Tahoma"/>
          <w:sz w:val="18"/>
          <w:szCs w:val="18"/>
        </w:rPr>
        <w:t>.</w:t>
      </w:r>
    </w:p>
    <w:p w14:paraId="4AE6ADF1" w14:textId="77777777" w:rsidR="00A459D0" w:rsidRPr="00931C9F" w:rsidRDefault="00A459D0" w:rsidP="00A459D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37DA2946" w14:textId="599FDE9A" w:rsidR="00E01DF9" w:rsidRPr="00931C9F" w:rsidRDefault="00695AC8" w:rsidP="001F5E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bCs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bCs/>
          <w:sz w:val="18"/>
          <w:szCs w:val="18"/>
        </w:rPr>
        <w:t xml:space="preserve">Les candidatures sélectionnées seront contactées avant le </w:t>
      </w:r>
      <w:r w:rsidR="00726B6B">
        <w:rPr>
          <w:rFonts w:ascii="Tahoma" w:eastAsia="Tahoma" w:hAnsi="Tahoma" w:cs="Tahoma"/>
          <w:bCs/>
          <w:sz w:val="18"/>
          <w:szCs w:val="18"/>
        </w:rPr>
        <w:t>3</w:t>
      </w:r>
      <w:r w:rsidR="00C834B2">
        <w:rPr>
          <w:rFonts w:ascii="Tahoma" w:eastAsia="Tahoma" w:hAnsi="Tahoma" w:cs="Tahoma"/>
          <w:bCs/>
          <w:sz w:val="18"/>
          <w:szCs w:val="18"/>
        </w:rPr>
        <w:t xml:space="preserve"> novembre</w:t>
      </w:r>
      <w:r w:rsidR="00A459D0" w:rsidRPr="00931C9F">
        <w:rPr>
          <w:rFonts w:ascii="Tahoma" w:eastAsia="Tahoma" w:hAnsi="Tahoma" w:cs="Tahoma"/>
          <w:bCs/>
          <w:sz w:val="18"/>
          <w:szCs w:val="18"/>
        </w:rPr>
        <w:t xml:space="preserve"> 202</w:t>
      </w:r>
      <w:r w:rsidR="00726B6B">
        <w:rPr>
          <w:rFonts w:ascii="Tahoma" w:eastAsia="Tahoma" w:hAnsi="Tahoma" w:cs="Tahoma"/>
          <w:bCs/>
          <w:sz w:val="18"/>
          <w:szCs w:val="18"/>
        </w:rPr>
        <w:t>3</w:t>
      </w:r>
      <w:r w:rsidR="00A459D0" w:rsidRPr="00931C9F">
        <w:rPr>
          <w:rFonts w:ascii="Tahoma" w:eastAsia="Tahoma" w:hAnsi="Tahoma" w:cs="Tahoma"/>
          <w:bCs/>
          <w:sz w:val="18"/>
          <w:szCs w:val="18"/>
        </w:rPr>
        <w:t>.</w:t>
      </w:r>
      <w:r w:rsidR="0008147D" w:rsidRPr="00931C9F">
        <w:rPr>
          <w:rFonts w:ascii="Tahoma" w:eastAsia="Tahoma" w:hAnsi="Tahoma" w:cs="Tahoma"/>
          <w:bCs/>
          <w:sz w:val="18"/>
          <w:szCs w:val="18"/>
        </w:rPr>
        <w:t xml:space="preserve"> </w:t>
      </w:r>
    </w:p>
    <w:p w14:paraId="68F7A601" w14:textId="77777777" w:rsidR="00E26CEB" w:rsidRPr="00931C9F" w:rsidRDefault="00E26CEB" w:rsidP="00E26C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37DA2948" w14:textId="2DF802A4" w:rsidR="00E01DF9" w:rsidRPr="00931C9F" w:rsidRDefault="00DF7F0A" w:rsidP="00E26C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>Il est recommand</w:t>
      </w:r>
      <w:r w:rsidR="00A459D0" w:rsidRPr="00931C9F">
        <w:rPr>
          <w:rFonts w:ascii="Tahoma" w:eastAsia="Tahoma" w:hAnsi="Tahoma" w:cs="Tahoma"/>
          <w:color w:val="000000"/>
          <w:sz w:val="18"/>
          <w:szCs w:val="18"/>
        </w:rPr>
        <w:t>é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que </w:t>
      </w:r>
      <w:r w:rsidR="00A459D0" w:rsidRPr="00931C9F">
        <w:rPr>
          <w:rFonts w:ascii="Tahoma" w:eastAsia="Tahoma" w:hAnsi="Tahoma" w:cs="Tahoma"/>
          <w:color w:val="000000"/>
          <w:sz w:val="18"/>
          <w:szCs w:val="18"/>
        </w:rPr>
        <w:t>toutes et tous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participe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nt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à </w:t>
      </w:r>
      <w:r w:rsidR="0008147D" w:rsidRPr="00931C9F">
        <w:rPr>
          <w:rFonts w:ascii="Tahoma" w:eastAsia="Tahoma" w:hAnsi="Tahoma" w:cs="Tahoma"/>
          <w:b/>
          <w:color w:val="000000"/>
          <w:sz w:val="18"/>
          <w:szCs w:val="18"/>
        </w:rPr>
        <w:t>l’</w:t>
      </w:r>
      <w:r w:rsidR="0008147D" w:rsidRPr="00931C9F">
        <w:rPr>
          <w:rFonts w:ascii="Tahoma" w:eastAsia="Tahoma" w:hAnsi="Tahoma" w:cs="Tahoma"/>
          <w:b/>
          <w:sz w:val="18"/>
          <w:szCs w:val="18"/>
        </w:rPr>
        <w:t>a</w:t>
      </w:r>
      <w:r w:rsidR="0008147D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telier </w:t>
      </w:r>
      <w:r w:rsidR="001F5E7E" w:rsidRPr="00931C9F">
        <w:rPr>
          <w:rFonts w:ascii="Tahoma" w:eastAsia="Tahoma" w:hAnsi="Tahoma" w:cs="Tahoma"/>
          <w:b/>
          <w:i/>
          <w:iCs/>
          <w:color w:val="000000"/>
          <w:sz w:val="18"/>
          <w:szCs w:val="18"/>
        </w:rPr>
        <w:t>L</w:t>
      </w:r>
      <w:r w:rsidR="0008147D" w:rsidRPr="00931C9F">
        <w:rPr>
          <w:rFonts w:ascii="Tahoma" w:eastAsia="Tahoma" w:hAnsi="Tahoma" w:cs="Tahoma"/>
          <w:b/>
          <w:i/>
          <w:iCs/>
          <w:color w:val="000000"/>
          <w:sz w:val="18"/>
          <w:szCs w:val="18"/>
        </w:rPr>
        <w:t>’art du pitch</w:t>
      </w:r>
      <w:r w:rsidR="0008147D" w:rsidRPr="00931C9F">
        <w:rPr>
          <w:rFonts w:ascii="Tahoma" w:eastAsia="Tahoma" w:hAnsi="Tahoma" w:cs="Tahoma"/>
          <w:b/>
          <w:color w:val="000000"/>
          <w:sz w:val="18"/>
          <w:szCs w:val="18"/>
        </w:rPr>
        <w:t>, le</w:t>
      </w:r>
      <w:r w:rsidR="002B0452">
        <w:rPr>
          <w:rFonts w:ascii="Tahoma" w:eastAsia="Tahoma" w:hAnsi="Tahoma" w:cs="Tahoma"/>
          <w:b/>
          <w:color w:val="000000"/>
          <w:sz w:val="18"/>
          <w:szCs w:val="18"/>
        </w:rPr>
        <w:t xml:space="preserve"> lundi</w:t>
      </w:r>
      <w:r w:rsidR="0008147D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 w:rsidR="002B0452">
        <w:rPr>
          <w:rFonts w:ascii="Tahoma" w:eastAsia="Tahoma" w:hAnsi="Tahoma" w:cs="Tahoma"/>
          <w:b/>
          <w:color w:val="000000"/>
          <w:sz w:val="18"/>
          <w:szCs w:val="18"/>
        </w:rPr>
        <w:t>30 octobre</w:t>
      </w:r>
      <w:r w:rsidR="001F5E7E" w:rsidRPr="00931C9F">
        <w:rPr>
          <w:rFonts w:ascii="Tahoma" w:eastAsia="Tahoma" w:hAnsi="Tahoma" w:cs="Tahoma"/>
          <w:b/>
          <w:sz w:val="18"/>
          <w:szCs w:val="18"/>
        </w:rPr>
        <w:t xml:space="preserve">, </w:t>
      </w:r>
      <w:r w:rsidR="009E4F35">
        <w:rPr>
          <w:rFonts w:ascii="Tahoma" w:eastAsia="Tahoma" w:hAnsi="Tahoma" w:cs="Tahoma"/>
          <w:b/>
          <w:sz w:val="18"/>
          <w:szCs w:val="18"/>
        </w:rPr>
        <w:br/>
      </w:r>
      <w:r w:rsidR="001F5E7E" w:rsidRPr="00931C9F">
        <w:rPr>
          <w:rFonts w:ascii="Tahoma" w:eastAsia="Tahoma" w:hAnsi="Tahoma" w:cs="Tahoma"/>
          <w:b/>
          <w:sz w:val="18"/>
          <w:szCs w:val="18"/>
        </w:rPr>
        <w:t xml:space="preserve">à </w:t>
      </w:r>
      <w:r w:rsidR="0008147D" w:rsidRPr="00931C9F">
        <w:rPr>
          <w:rFonts w:ascii="Tahoma" w:eastAsia="Tahoma" w:hAnsi="Tahoma" w:cs="Tahoma"/>
          <w:b/>
          <w:sz w:val="18"/>
          <w:szCs w:val="18"/>
        </w:rPr>
        <w:t>18</w:t>
      </w:r>
      <w:r w:rsidR="00B20A2D" w:rsidRPr="00931C9F">
        <w:rPr>
          <w:rFonts w:ascii="Tahoma" w:eastAsia="Tahoma" w:hAnsi="Tahoma" w:cs="Tahoma"/>
          <w:b/>
          <w:sz w:val="18"/>
          <w:szCs w:val="18"/>
        </w:rPr>
        <w:t> h </w:t>
      </w:r>
      <w:r w:rsidR="0008147D" w:rsidRPr="00931C9F">
        <w:rPr>
          <w:rFonts w:ascii="Tahoma" w:eastAsia="Tahoma" w:hAnsi="Tahoma" w:cs="Tahoma"/>
          <w:b/>
          <w:sz w:val="18"/>
          <w:szCs w:val="18"/>
        </w:rPr>
        <w:t>30</w:t>
      </w:r>
      <w:r w:rsidR="0008147D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 w:rsidR="00AD14E0">
        <w:rPr>
          <w:rFonts w:ascii="Tahoma" w:eastAsia="Tahoma" w:hAnsi="Tahoma" w:cs="Tahoma"/>
          <w:b/>
          <w:color w:val="000000"/>
          <w:sz w:val="18"/>
          <w:szCs w:val="18"/>
        </w:rPr>
        <w:t xml:space="preserve">au Cégep Limoilou (Espace Paul-Eugène-Jobin) Campus Québec. </w:t>
      </w:r>
    </w:p>
    <w:p w14:paraId="37DA294A" w14:textId="77777777" w:rsidR="00E01DF9" w:rsidRPr="00931C9F" w:rsidRDefault="00E01DF9">
      <w:pPr>
        <w:spacing w:after="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03A5E61D" w14:textId="4D123124" w:rsidR="00F356B7" w:rsidRPr="00931C9F" w:rsidRDefault="00F356B7">
      <w:pPr>
        <w:spacing w:after="0"/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Finale locale</w:t>
      </w:r>
      <w:r w:rsidR="00151546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 xml:space="preserve"> (Cégep Limoilou</w:t>
      </w:r>
      <w:r w:rsidR="000A2C8E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, uniquement)</w:t>
      </w:r>
      <w:r w:rsidR="000E0387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</w:p>
    <w:p w14:paraId="2525B1A6" w14:textId="77777777" w:rsidR="00F356B7" w:rsidRPr="00931C9F" w:rsidRDefault="00F356B7" w:rsidP="00F356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3322BCBF" w14:textId="361177A1" w:rsidR="00F407E6" w:rsidRPr="00931C9F" w:rsidRDefault="00007112" w:rsidP="00F40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b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L’étudiante, l’étudiant ou l’équipe a deux minutes pour faire le </w:t>
      </w:r>
      <w:r w:rsidRPr="00931C9F">
        <w:rPr>
          <w:rFonts w:ascii="Tahoma" w:eastAsia="Tahoma" w:hAnsi="Tahoma" w:cs="Tahoma"/>
          <w:i/>
          <w:color w:val="000000"/>
          <w:sz w:val="18"/>
          <w:szCs w:val="18"/>
        </w:rPr>
        <w:t>pitch</w:t>
      </w:r>
      <w:r w:rsidRPr="00931C9F">
        <w:rPr>
          <w:rFonts w:ascii="Tahoma" w:eastAsia="Tahoma" w:hAnsi="Tahoma" w:cs="Tahoma"/>
          <w:iCs/>
          <w:color w:val="000000"/>
          <w:sz w:val="18"/>
          <w:szCs w:val="18"/>
        </w:rPr>
        <w:t xml:space="preserve"> de l’idée devant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un jury formé </w:t>
      </w:r>
      <w:r w:rsidR="009E4F35">
        <w:rPr>
          <w:rFonts w:ascii="Tahoma" w:eastAsia="Tahoma" w:hAnsi="Tahoma" w:cs="Tahoma"/>
          <w:color w:val="000000"/>
          <w:sz w:val="18"/>
          <w:szCs w:val="18"/>
        </w:rPr>
        <w:br/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de personnes-ressources en entrepreneuriat, dont certaines sont entrepreneures. À la suite de </w:t>
      </w:r>
      <w:r w:rsidR="009E4F35">
        <w:rPr>
          <w:rFonts w:ascii="Tahoma" w:eastAsia="Tahoma" w:hAnsi="Tahoma" w:cs="Tahoma"/>
          <w:color w:val="000000"/>
          <w:sz w:val="18"/>
          <w:szCs w:val="18"/>
        </w:rPr>
        <w:br/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la présentation, quinze minutes seront allouées pour échanger avec les membres du panel.</w:t>
      </w:r>
    </w:p>
    <w:p w14:paraId="4A6B5D66" w14:textId="77777777" w:rsidR="00F407E6" w:rsidRPr="00931C9F" w:rsidRDefault="00F407E6" w:rsidP="00F407E6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3690C00E" w14:textId="77777777" w:rsidR="00F407E6" w:rsidRPr="00931C9F" w:rsidRDefault="00007112" w:rsidP="00F40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b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Aucun support visuel n</w:t>
      </w:r>
      <w:r w:rsidRPr="00931C9F">
        <w:rPr>
          <w:rFonts w:ascii="Tahoma" w:eastAsia="Tahoma" w:hAnsi="Tahoma" w:cs="Tahoma"/>
          <w:sz w:val="18"/>
          <w:szCs w:val="18"/>
          <w:u w:val="single"/>
        </w:rPr>
        <w:t>’est autorisé.</w:t>
      </w:r>
    </w:p>
    <w:p w14:paraId="79ED6FF6" w14:textId="5904FB72" w:rsidR="00007112" w:rsidRPr="00931C9F" w:rsidRDefault="00007112" w:rsidP="00F407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br/>
      </w:r>
      <w:r w:rsidR="00556B25" w:rsidRPr="00931C9F">
        <w:rPr>
          <w:rFonts w:ascii="Tahoma" w:eastAsia="Tahoma" w:hAnsi="Tahoma" w:cs="Tahoma"/>
          <w:b/>
          <w:color w:val="000000"/>
          <w:sz w:val="18"/>
          <w:szCs w:val="18"/>
        </w:rPr>
        <w:t>La finale locale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 aura lieu </w:t>
      </w:r>
      <w:r w:rsidRPr="00931C9F">
        <w:rPr>
          <w:rFonts w:ascii="Tahoma" w:eastAsia="Tahoma" w:hAnsi="Tahoma" w:cs="Tahoma"/>
          <w:b/>
          <w:sz w:val="18"/>
          <w:szCs w:val="18"/>
        </w:rPr>
        <w:t xml:space="preserve">le </w:t>
      </w:r>
      <w:r w:rsidR="002B0452">
        <w:rPr>
          <w:rFonts w:ascii="Tahoma" w:eastAsia="Tahoma" w:hAnsi="Tahoma" w:cs="Tahoma"/>
          <w:b/>
          <w:sz w:val="18"/>
          <w:szCs w:val="18"/>
        </w:rPr>
        <w:t>9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 novembre</w:t>
      </w:r>
      <w:r w:rsidR="00AD14E0">
        <w:rPr>
          <w:rFonts w:ascii="Tahoma" w:eastAsia="Tahoma" w:hAnsi="Tahoma" w:cs="Tahoma"/>
          <w:b/>
          <w:color w:val="000000"/>
          <w:sz w:val="18"/>
          <w:szCs w:val="18"/>
        </w:rPr>
        <w:t xml:space="preserve"> 2023 en soirée (horaire à confirmer)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 w:rsidRPr="00931C9F">
        <w:rPr>
          <w:rFonts w:ascii="Tahoma" w:eastAsia="Tahoma" w:hAnsi="Tahoma" w:cs="Tahoma"/>
          <w:b/>
          <w:sz w:val="18"/>
          <w:szCs w:val="18"/>
        </w:rPr>
        <w:t>a</w:t>
      </w:r>
      <w:r w:rsidR="002B0452">
        <w:rPr>
          <w:rFonts w:ascii="Tahoma" w:eastAsia="Tahoma" w:hAnsi="Tahoma" w:cs="Tahoma"/>
          <w:b/>
          <w:sz w:val="18"/>
          <w:szCs w:val="18"/>
        </w:rPr>
        <w:t xml:space="preserve">u Cégep Limoilou, à l’espace Paul-Eugène Jobin </w:t>
      </w:r>
    </w:p>
    <w:p w14:paraId="4289A3C5" w14:textId="77777777" w:rsidR="00F407E6" w:rsidRPr="00931C9F" w:rsidRDefault="00F407E6" w:rsidP="00F407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37DA294D" w14:textId="1C5F8765" w:rsidR="00E01DF9" w:rsidRPr="00931C9F" w:rsidRDefault="0008147D" w:rsidP="00F407E6">
      <w:pPr>
        <w:spacing w:after="0"/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 xml:space="preserve">Évaluation des </w:t>
      </w:r>
      <w:r w:rsidR="00BF1F15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candidatures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 xml:space="preserve">  </w:t>
      </w:r>
    </w:p>
    <w:p w14:paraId="18C327A9" w14:textId="57272D89" w:rsidR="00810082" w:rsidRPr="00931C9F" w:rsidRDefault="0008147D" w:rsidP="009E4F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>Le panel évaluera les candidatures selon les critères d’évaluation présentés dans le document en annexe.</w:t>
      </w:r>
    </w:p>
    <w:p w14:paraId="3A0C9383" w14:textId="77777777" w:rsidR="00810082" w:rsidRPr="00931C9F" w:rsidRDefault="0081008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37DA2951" w14:textId="21D9797A" w:rsidR="00E01DF9" w:rsidRPr="00931C9F" w:rsidRDefault="000F66CB">
      <w:pPr>
        <w:spacing w:after="0"/>
        <w:rPr>
          <w:rFonts w:ascii="Tahoma" w:eastAsia="Tahoma" w:hAnsi="Tahoma" w:cs="Tahoma"/>
          <w:sz w:val="18"/>
          <w:szCs w:val="18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Prix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8147D" w:rsidRPr="00931C9F">
        <w:rPr>
          <w:rFonts w:ascii="Tahoma" w:eastAsia="Tahoma" w:hAnsi="Tahoma" w:cs="Tahoma"/>
          <w:b/>
          <w:sz w:val="18"/>
          <w:szCs w:val="18"/>
        </w:rPr>
        <w:tab/>
      </w:r>
    </w:p>
    <w:p w14:paraId="37DA2952" w14:textId="51B099A1" w:rsidR="00E01DF9" w:rsidRPr="00151546" w:rsidRDefault="000F66CB" w:rsidP="00871E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eastAsia="Tahoma" w:hAnsi="Tahoma" w:cs="Tahoma"/>
          <w:color w:val="000000"/>
          <w:sz w:val="18"/>
          <w:szCs w:val="18"/>
        </w:rPr>
      </w:pP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Deux </w:t>
      </w:r>
      <w:r w:rsidR="0008147D" w:rsidRPr="00151546">
        <w:rPr>
          <w:rFonts w:ascii="Tahoma" w:eastAsia="Tahoma" w:hAnsi="Tahoma" w:cs="Tahoma"/>
          <w:color w:val="000000"/>
          <w:sz w:val="18"/>
          <w:szCs w:val="18"/>
        </w:rPr>
        <w:t>bourse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>s</w:t>
      </w:r>
      <w:r w:rsidR="00151546" w:rsidRPr="00151546">
        <w:rPr>
          <w:rFonts w:ascii="Tahoma" w:eastAsia="Tahoma" w:hAnsi="Tahoma" w:cs="Tahoma"/>
          <w:color w:val="000000"/>
          <w:sz w:val="18"/>
          <w:szCs w:val="18"/>
        </w:rPr>
        <w:t xml:space="preserve"> de 2</w:t>
      </w:r>
      <w:r w:rsidR="0008147D" w:rsidRPr="00151546">
        <w:rPr>
          <w:rFonts w:ascii="Tahoma" w:eastAsia="Tahoma" w:hAnsi="Tahoma" w:cs="Tahoma"/>
          <w:color w:val="000000"/>
          <w:sz w:val="18"/>
          <w:szCs w:val="18"/>
        </w:rPr>
        <w:t>00</w:t>
      </w:r>
      <w:r w:rsidR="004C138E" w:rsidRPr="00151546">
        <w:rPr>
          <w:rFonts w:ascii="Tahoma" w:eastAsia="Tahoma" w:hAnsi="Tahoma" w:cs="Tahoma"/>
          <w:color w:val="000000"/>
          <w:sz w:val="18"/>
          <w:szCs w:val="18"/>
        </w:rPr>
        <w:t> </w:t>
      </w:r>
      <w:r w:rsidR="0008147D" w:rsidRPr="00151546">
        <w:rPr>
          <w:rFonts w:ascii="Tahoma" w:eastAsia="Tahoma" w:hAnsi="Tahoma" w:cs="Tahoma"/>
          <w:sz w:val="18"/>
          <w:szCs w:val="18"/>
        </w:rPr>
        <w:t>$</w:t>
      </w:r>
      <w:r w:rsidR="00871E0B" w:rsidRPr="00151546">
        <w:rPr>
          <w:rFonts w:ascii="Tahoma" w:eastAsia="Tahoma" w:hAnsi="Tahoma" w:cs="Tahoma"/>
          <w:sz w:val="18"/>
          <w:szCs w:val="18"/>
        </w:rPr>
        <w:t xml:space="preserve"> chacune</w:t>
      </w:r>
      <w:r w:rsidR="00151546" w:rsidRPr="00151546">
        <w:rPr>
          <w:rFonts w:ascii="Tahoma" w:eastAsia="Tahoma" w:hAnsi="Tahoma" w:cs="Tahoma"/>
          <w:sz w:val="18"/>
          <w:szCs w:val="18"/>
        </w:rPr>
        <w:t xml:space="preserve"> offerte par entrepreneuriat-études </w:t>
      </w:r>
      <w:r w:rsidR="0008147D" w:rsidRPr="00151546">
        <w:rPr>
          <w:rFonts w:ascii="Tahoma" w:eastAsia="Tahoma" w:hAnsi="Tahoma" w:cs="Tahoma"/>
          <w:color w:val="000000"/>
          <w:sz w:val="18"/>
          <w:szCs w:val="18"/>
        </w:rPr>
        <w:t>ser</w:t>
      </w:r>
      <w:r w:rsidR="0008147D" w:rsidRPr="00151546">
        <w:rPr>
          <w:rFonts w:ascii="Tahoma" w:eastAsia="Tahoma" w:hAnsi="Tahoma" w:cs="Tahoma"/>
          <w:sz w:val="18"/>
          <w:szCs w:val="18"/>
        </w:rPr>
        <w:t>ont</w:t>
      </w:r>
      <w:r w:rsidR="0008147D" w:rsidRPr="00151546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08147D" w:rsidRPr="00151546">
        <w:rPr>
          <w:rFonts w:ascii="Tahoma" w:eastAsia="Tahoma" w:hAnsi="Tahoma" w:cs="Tahoma"/>
          <w:sz w:val="18"/>
          <w:szCs w:val="18"/>
        </w:rPr>
        <w:t>remises</w:t>
      </w:r>
      <w:r w:rsidR="00871E0B" w:rsidRPr="00151546">
        <w:rPr>
          <w:rFonts w:ascii="Tahoma" w:eastAsia="Tahoma" w:hAnsi="Tahoma" w:cs="Tahoma"/>
          <w:sz w:val="18"/>
          <w:szCs w:val="18"/>
        </w:rPr>
        <w:br/>
      </w:r>
      <w:r w:rsidR="0008147D" w:rsidRPr="00151546">
        <w:rPr>
          <w:rFonts w:ascii="Tahoma" w:eastAsia="Tahoma" w:hAnsi="Tahoma" w:cs="Tahoma"/>
          <w:color w:val="000000"/>
          <w:sz w:val="18"/>
          <w:szCs w:val="18"/>
        </w:rPr>
        <w:t>aux deux meilleur</w:t>
      </w:r>
      <w:r w:rsidR="00151546" w:rsidRPr="00151546">
        <w:rPr>
          <w:rFonts w:ascii="Tahoma" w:eastAsia="Tahoma" w:hAnsi="Tahoma" w:cs="Tahoma"/>
          <w:color w:val="000000"/>
          <w:sz w:val="18"/>
          <w:szCs w:val="18"/>
        </w:rPr>
        <w:t xml:space="preserve">es idées du Cégep Limoilou. </w:t>
      </w:r>
    </w:p>
    <w:p w14:paraId="37DA2953" w14:textId="77777777" w:rsidR="00E01DF9" w:rsidRPr="00931C9F" w:rsidRDefault="00E01D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37DA2956" w14:textId="2DD83DEF" w:rsidR="00E01DF9" w:rsidRDefault="0008147D" w:rsidP="00810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Tahoma" w:eastAsia="Tahoma" w:hAnsi="Tahoma" w:cs="Tahoma"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Les </w:t>
      </w:r>
      <w:r w:rsidR="002E4160">
        <w:rPr>
          <w:rFonts w:ascii="Tahoma" w:eastAsia="Tahoma" w:hAnsi="Tahoma" w:cs="Tahoma"/>
          <w:color w:val="000000"/>
          <w:sz w:val="18"/>
          <w:szCs w:val="18"/>
        </w:rPr>
        <w:t>personnes lauréates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auront la chance unique de représenter le Cégep </w:t>
      </w:r>
      <w:r w:rsidR="00151546">
        <w:rPr>
          <w:rFonts w:ascii="Tahoma" w:eastAsia="Tahoma" w:hAnsi="Tahoma" w:cs="Tahoma"/>
          <w:color w:val="000000"/>
          <w:sz w:val="18"/>
          <w:szCs w:val="18"/>
        </w:rPr>
        <w:t>Limoilou lors de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la finale </w:t>
      </w:r>
      <w:proofErr w:type="spellStart"/>
      <w:r w:rsidRPr="00931C9F">
        <w:rPr>
          <w:rFonts w:ascii="Tahoma" w:eastAsia="Tahoma" w:hAnsi="Tahoma" w:cs="Tahoma"/>
          <w:color w:val="000000"/>
          <w:sz w:val="18"/>
          <w:szCs w:val="18"/>
        </w:rPr>
        <w:t>intercollégiale</w:t>
      </w:r>
      <w:proofErr w:type="spellEnd"/>
      <w:r w:rsidRPr="00931C9F"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39A10023" w14:textId="77777777" w:rsidR="005006C0" w:rsidRDefault="005006C0" w:rsidP="005006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570D6B32" w14:textId="77777777" w:rsidR="009E4F35" w:rsidRPr="00931C9F" w:rsidRDefault="009E4F35" w:rsidP="005006C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37DA2957" w14:textId="73609478" w:rsidR="00E01DF9" w:rsidRPr="00931C9F" w:rsidRDefault="0008147D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lastRenderedPageBreak/>
        <w:t xml:space="preserve">Finale </w:t>
      </w:r>
      <w:proofErr w:type="spellStart"/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intercollégiale</w:t>
      </w:r>
      <w:proofErr w:type="spellEnd"/>
      <w:r w:rsidR="00B26E20"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 xml:space="preserve"> (tous les cégeps de la Capitale-Nationale)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</w:p>
    <w:p w14:paraId="5DD551B8" w14:textId="77777777" w:rsidR="00B26E20" w:rsidRPr="00931C9F" w:rsidRDefault="00B26E20">
      <w:pP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37DA2958" w14:textId="7B80DCBB" w:rsidR="00E01DF9" w:rsidRPr="00CB164A" w:rsidRDefault="00DA43D1" w:rsidP="00CB16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color w:val="000000"/>
          <w:sz w:val="18"/>
          <w:szCs w:val="18"/>
        </w:rPr>
      </w:pPr>
      <w:r w:rsidRPr="00CB164A">
        <w:rPr>
          <w:rFonts w:ascii="Tahoma" w:eastAsia="Tahoma" w:hAnsi="Tahoma" w:cs="Tahoma"/>
          <w:bCs/>
          <w:color w:val="000000" w:themeColor="text1"/>
          <w:sz w:val="18"/>
          <w:szCs w:val="18"/>
        </w:rPr>
        <w:t xml:space="preserve">Dans le cadre de </w:t>
      </w:r>
      <w:r w:rsidR="00CB164A" w:rsidRPr="00CB164A">
        <w:rPr>
          <w:rFonts w:ascii="Tahoma" w:eastAsia="Tahoma" w:hAnsi="Tahoma" w:cs="Tahoma"/>
          <w:bCs/>
          <w:color w:val="000000" w:themeColor="text1"/>
          <w:sz w:val="18"/>
          <w:szCs w:val="18"/>
        </w:rPr>
        <w:t>la semaine mondiale en entrepreneuriat,</w:t>
      </w:r>
      <w:r w:rsidR="00CB164A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l</w:t>
      </w:r>
      <w:r w:rsidR="0008147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e </w:t>
      </w:r>
      <w:r w:rsidR="0008147D" w:rsidRPr="6BECAC34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1</w:t>
      </w:r>
      <w:r w:rsidR="00DD0DB6">
        <w:rPr>
          <w:rFonts w:ascii="Tahoma" w:eastAsia="Tahoma" w:hAnsi="Tahoma" w:cs="Tahoma"/>
          <w:b/>
          <w:bCs/>
          <w:color w:val="000000" w:themeColor="text1"/>
          <w:sz w:val="18"/>
          <w:szCs w:val="18"/>
        </w:rPr>
        <w:t>6</w:t>
      </w:r>
      <w:r w:rsidR="00B20A2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> </w:t>
      </w:r>
      <w:r w:rsidR="0008147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>novembre à 18</w:t>
      </w:r>
      <w:r w:rsidR="00B20A2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> h </w:t>
      </w:r>
      <w:r w:rsidR="0008147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>30</w:t>
      </w:r>
      <w:r w:rsidR="004D1D78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>, au Cégep </w:t>
      </w:r>
      <w:proofErr w:type="gramStart"/>
      <w:r w:rsidR="0014276F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Garneau </w:t>
      </w:r>
      <w:r w:rsidR="004D1D78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>,</w:t>
      </w:r>
      <w:proofErr w:type="gramEnd"/>
      <w:r w:rsidR="0008147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 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>aura lieu</w:t>
      </w:r>
      <w:r w:rsidR="004D1D78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une </w:t>
      </w:r>
      <w:r w:rsidR="0008147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soirée créative </w:t>
      </w:r>
      <w:r w:rsidR="004D1D78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et </w:t>
      </w:r>
      <w:r w:rsidR="0008147D" w:rsidRPr="6BECAC34">
        <w:rPr>
          <w:rFonts w:ascii="Tahoma" w:eastAsia="Tahoma" w:hAnsi="Tahoma" w:cs="Tahoma"/>
          <w:b/>
          <w:color w:val="000000" w:themeColor="text1"/>
          <w:sz w:val="18"/>
          <w:szCs w:val="18"/>
        </w:rPr>
        <w:t xml:space="preserve">haute en émotions, 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alors que les </w:t>
      </w:r>
      <w:r w:rsidR="006A4DED" w:rsidRPr="6BECAC34">
        <w:rPr>
          <w:rFonts w:ascii="Tahoma" w:eastAsia="Tahoma" w:hAnsi="Tahoma" w:cs="Tahoma"/>
          <w:color w:val="000000" w:themeColor="text1"/>
          <w:sz w:val="18"/>
          <w:szCs w:val="18"/>
        </w:rPr>
        <w:t>lauréates et les lauréats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loc</w:t>
      </w:r>
      <w:r w:rsidR="00D11C13" w:rsidRPr="6BECAC34">
        <w:rPr>
          <w:rFonts w:ascii="Tahoma" w:eastAsia="Tahoma" w:hAnsi="Tahoma" w:cs="Tahoma"/>
          <w:color w:val="000000" w:themeColor="text1"/>
          <w:sz w:val="18"/>
          <w:szCs w:val="18"/>
        </w:rPr>
        <w:t>a</w:t>
      </w:r>
      <w:r w:rsidR="006A4DED" w:rsidRPr="6BECAC34">
        <w:rPr>
          <w:rFonts w:ascii="Tahoma" w:eastAsia="Tahoma" w:hAnsi="Tahoma" w:cs="Tahoma"/>
          <w:color w:val="000000" w:themeColor="text1"/>
          <w:sz w:val="18"/>
          <w:szCs w:val="18"/>
        </w:rPr>
        <w:t>ux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</w:t>
      </w:r>
      <w:r w:rsidR="00CB164A">
        <w:rPr>
          <w:rFonts w:ascii="Tahoma" w:eastAsia="Tahoma" w:hAnsi="Tahoma" w:cs="Tahoma"/>
          <w:color w:val="000000" w:themeColor="text1"/>
          <w:sz w:val="18"/>
          <w:szCs w:val="18"/>
        </w:rPr>
        <w:br/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>(l</w:t>
      </w:r>
      <w:r w:rsidR="00FA53D1" w:rsidRPr="6BECAC34">
        <w:rPr>
          <w:rFonts w:ascii="Tahoma" w:eastAsia="Tahoma" w:hAnsi="Tahoma" w:cs="Tahoma"/>
          <w:color w:val="000000" w:themeColor="text1"/>
          <w:sz w:val="18"/>
          <w:szCs w:val="18"/>
        </w:rPr>
        <w:t>es</w:t>
      </w:r>
      <w:r w:rsidR="006A4DE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personne</w:t>
      </w:r>
      <w:r w:rsidR="00FA53D1" w:rsidRPr="6BECAC34">
        <w:rPr>
          <w:rFonts w:ascii="Tahoma" w:eastAsia="Tahoma" w:hAnsi="Tahoma" w:cs="Tahoma"/>
          <w:color w:val="000000" w:themeColor="text1"/>
          <w:sz w:val="18"/>
          <w:szCs w:val="18"/>
        </w:rPr>
        <w:t>s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ou l</w:t>
      </w:r>
      <w:r w:rsidR="00FA53D1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es 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>équipe</w:t>
      </w:r>
      <w:r w:rsidR="00FA53D1" w:rsidRPr="6BECAC34">
        <w:rPr>
          <w:rFonts w:ascii="Tahoma" w:eastAsia="Tahoma" w:hAnsi="Tahoma" w:cs="Tahoma"/>
          <w:color w:val="000000" w:themeColor="text1"/>
          <w:sz w:val="18"/>
          <w:szCs w:val="18"/>
        </w:rPr>
        <w:t>s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représentant</w:t>
      </w:r>
      <w:r w:rsidR="000A3D89" w:rsidRPr="6BECAC34">
        <w:rPr>
          <w:rFonts w:ascii="Tahoma" w:eastAsia="Tahoma" w:hAnsi="Tahoma" w:cs="Tahoma"/>
          <w:color w:val="000000" w:themeColor="text1"/>
          <w:sz w:val="18"/>
          <w:szCs w:val="18"/>
        </w:rPr>
        <w:t>es de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son établissement</w:t>
      </w:r>
      <w:r w:rsidR="009D7491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 respectif</w:t>
      </w:r>
      <w:r w:rsidR="0008147D" w:rsidRPr="6BECAC34">
        <w:rPr>
          <w:rFonts w:ascii="Tahoma" w:eastAsia="Tahoma" w:hAnsi="Tahoma" w:cs="Tahoma"/>
          <w:color w:val="000000" w:themeColor="text1"/>
          <w:sz w:val="18"/>
          <w:szCs w:val="18"/>
        </w:rPr>
        <w:t>) devront présenter leur idée entrepreneuriale</w:t>
      </w:r>
      <w:r w:rsidR="00EA6512" w:rsidRPr="6BECAC34">
        <w:rPr>
          <w:rFonts w:ascii="Tahoma" w:eastAsia="Tahoma" w:hAnsi="Tahoma" w:cs="Tahoma"/>
          <w:color w:val="000000" w:themeColor="text1"/>
          <w:sz w:val="18"/>
          <w:szCs w:val="18"/>
        </w:rPr>
        <w:t xml:space="preserve">. </w:t>
      </w:r>
      <w:r w:rsidR="00D63609" w:rsidRPr="00CB164A">
        <w:rPr>
          <w:rFonts w:ascii="Tahoma" w:eastAsia="Tahoma" w:hAnsi="Tahoma" w:cs="Tahoma"/>
          <w:color w:val="000000"/>
          <w:sz w:val="18"/>
          <w:szCs w:val="18"/>
        </w:rPr>
        <w:t>À la suite de quoi, trois idées seront</w:t>
      </w:r>
      <w:r w:rsidR="0008147D" w:rsidRPr="00CB164A">
        <w:rPr>
          <w:rFonts w:ascii="Tahoma" w:eastAsia="Tahoma" w:hAnsi="Tahoma" w:cs="Tahoma"/>
          <w:color w:val="000000"/>
          <w:sz w:val="18"/>
          <w:szCs w:val="18"/>
        </w:rPr>
        <w:t xml:space="preserve"> couronn</w:t>
      </w:r>
      <w:r w:rsidR="00D63609" w:rsidRPr="00CB164A">
        <w:rPr>
          <w:rFonts w:ascii="Tahoma" w:eastAsia="Tahoma" w:hAnsi="Tahoma" w:cs="Tahoma"/>
          <w:color w:val="000000"/>
          <w:sz w:val="18"/>
          <w:szCs w:val="18"/>
        </w:rPr>
        <w:t>ées</w:t>
      </w:r>
      <w:r w:rsidR="00274883" w:rsidRPr="00CB164A">
        <w:rPr>
          <w:rFonts w:ascii="Tahoma" w:eastAsia="Tahoma" w:hAnsi="Tahoma" w:cs="Tahoma"/>
          <w:color w:val="000000"/>
          <w:sz w:val="18"/>
          <w:szCs w:val="18"/>
        </w:rPr>
        <w:t>,</w:t>
      </w:r>
      <w:r w:rsidR="0008147D" w:rsidRPr="00CB164A">
        <w:rPr>
          <w:rFonts w:ascii="Tahoma" w:eastAsia="Tahoma" w:hAnsi="Tahoma" w:cs="Tahoma"/>
          <w:color w:val="000000"/>
          <w:sz w:val="18"/>
          <w:szCs w:val="18"/>
        </w:rPr>
        <w:t xml:space="preserve"> dont l’idée championne </w:t>
      </w:r>
      <w:proofErr w:type="spellStart"/>
      <w:r w:rsidR="0008147D" w:rsidRPr="00CB164A">
        <w:rPr>
          <w:rFonts w:ascii="Tahoma" w:eastAsia="Tahoma" w:hAnsi="Tahoma" w:cs="Tahoma"/>
          <w:color w:val="000000"/>
          <w:sz w:val="18"/>
          <w:szCs w:val="18"/>
        </w:rPr>
        <w:t>intercollégiale</w:t>
      </w:r>
      <w:proofErr w:type="spellEnd"/>
      <w:r w:rsidR="0008147D" w:rsidRPr="00CB164A">
        <w:rPr>
          <w:rFonts w:ascii="Tahoma" w:eastAsia="Tahoma" w:hAnsi="Tahoma" w:cs="Tahoma"/>
          <w:color w:val="000000"/>
          <w:sz w:val="18"/>
          <w:szCs w:val="18"/>
        </w:rPr>
        <w:t xml:space="preserve"> !</w:t>
      </w:r>
    </w:p>
    <w:p w14:paraId="37DA2959" w14:textId="77777777" w:rsidR="00E01DF9" w:rsidRPr="00931C9F" w:rsidRDefault="00E01DF9">
      <w:pPr>
        <w:pBdr>
          <w:top w:val="nil"/>
          <w:left w:val="nil"/>
          <w:bottom w:val="nil"/>
          <w:right w:val="nil"/>
          <w:between w:val="nil"/>
        </w:pBdr>
        <w:spacing w:after="0"/>
        <w:ind w:left="425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79110BF4" w14:textId="77777777" w:rsidR="006E263A" w:rsidRPr="00931C9F" w:rsidRDefault="0008147D" w:rsidP="000E03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Trois prix à gagner</w:t>
      </w:r>
      <w:r w:rsidR="00292922" w:rsidRPr="00931C9F">
        <w:rPr>
          <w:rFonts w:ascii="Tahoma" w:eastAsia="Tahoma" w:hAnsi="Tahoma" w:cs="Tahoma"/>
          <w:b/>
          <w:color w:val="000000"/>
          <w:sz w:val="18"/>
          <w:szCs w:val="18"/>
        </w:rPr>
        <w:t> : une bourse de 300 $, 200 $ ou 100 $.</w:t>
      </w:r>
      <w:r w:rsidR="00AF4277" w:rsidRPr="00931C9F">
        <w:rPr>
          <w:rFonts w:ascii="Tahoma" w:eastAsia="Tahoma" w:hAnsi="Tahoma" w:cs="Tahoma"/>
          <w:color w:val="000000"/>
          <w:sz w:val="18"/>
          <w:szCs w:val="18"/>
        </w:rPr>
        <w:br/>
      </w:r>
      <w:r w:rsidR="00983A67" w:rsidRPr="00931C9F">
        <w:rPr>
          <w:rFonts w:ascii="Tahoma" w:eastAsia="Tahoma" w:hAnsi="Tahoma" w:cs="Tahoma"/>
          <w:color w:val="000000"/>
          <w:sz w:val="18"/>
          <w:szCs w:val="18"/>
        </w:rPr>
        <w:t>Commun</w:t>
      </w:r>
      <w:r w:rsidR="000D79BA" w:rsidRPr="00931C9F">
        <w:rPr>
          <w:rFonts w:ascii="Tahoma" w:eastAsia="Tahoma" w:hAnsi="Tahoma" w:cs="Tahoma"/>
          <w:color w:val="000000"/>
          <w:sz w:val="18"/>
          <w:szCs w:val="18"/>
        </w:rPr>
        <w:t xml:space="preserve">auté 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passionné</w:t>
      </w:r>
      <w:r w:rsidR="00BE2564" w:rsidRPr="00931C9F">
        <w:rPr>
          <w:rFonts w:ascii="Tahoma" w:eastAsia="Tahoma" w:hAnsi="Tahoma" w:cs="Tahoma"/>
          <w:color w:val="000000"/>
          <w:sz w:val="18"/>
          <w:szCs w:val="18"/>
        </w:rPr>
        <w:t>e en entrepreneuriat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et échanges </w:t>
      </w:r>
      <w:r w:rsidR="0016532F" w:rsidRPr="00931C9F">
        <w:rPr>
          <w:rFonts w:ascii="Tahoma" w:eastAsia="Tahoma" w:hAnsi="Tahoma" w:cs="Tahoma"/>
          <w:color w:val="000000"/>
          <w:sz w:val="18"/>
          <w:szCs w:val="18"/>
        </w:rPr>
        <w:t>enrichissants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seront au rendez-vous</w:t>
      </w:r>
      <w:r w:rsidR="004C138E" w:rsidRPr="00931C9F">
        <w:rPr>
          <w:rFonts w:ascii="Tahoma" w:eastAsia="Tahoma" w:hAnsi="Tahoma" w:cs="Tahoma"/>
          <w:color w:val="000000"/>
          <w:sz w:val="18"/>
          <w:szCs w:val="18"/>
        </w:rPr>
        <w:t> 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>!</w:t>
      </w:r>
    </w:p>
    <w:p w14:paraId="2EFE0F6E" w14:textId="77777777" w:rsidR="006E263A" w:rsidRPr="00931C9F" w:rsidRDefault="006E263A" w:rsidP="006E26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7CC44A2E" w14:textId="77777777" w:rsidR="009359B8" w:rsidRDefault="0008147D" w:rsidP="006E26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sz w:val="18"/>
          <w:szCs w:val="18"/>
          <w:highlight w:val="black"/>
        </w:rPr>
      </w:pPr>
      <w:r w:rsidRPr="009359B8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Présentation de l’idée de projet entrepreneurial</w:t>
      </w:r>
      <w:r w:rsidRPr="009359B8">
        <w:rPr>
          <w:rFonts w:ascii="Tahoma" w:eastAsia="Tahoma" w:hAnsi="Tahoma" w:cs="Tahoma"/>
          <w:b/>
          <w:sz w:val="18"/>
          <w:szCs w:val="18"/>
          <w:highlight w:val="black"/>
        </w:rPr>
        <w:t xml:space="preserve">                    </w:t>
      </w:r>
      <w:r w:rsidR="000E0387" w:rsidRPr="009359B8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59B8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59B8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59B8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="000E0387" w:rsidRPr="009359B8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59B8">
        <w:rPr>
          <w:rFonts w:ascii="Tahoma" w:eastAsia="Tahoma" w:hAnsi="Tahoma" w:cs="Tahoma"/>
          <w:b/>
          <w:sz w:val="18"/>
          <w:szCs w:val="18"/>
          <w:highlight w:val="black"/>
        </w:rPr>
        <w:t xml:space="preserve">   </w:t>
      </w:r>
    </w:p>
    <w:p w14:paraId="37DA295C" w14:textId="21741131" w:rsidR="00E01DF9" w:rsidRPr="00931C9F" w:rsidRDefault="0008147D" w:rsidP="006E26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  <w:r w:rsidRPr="009359B8">
        <w:rPr>
          <w:rFonts w:ascii="Tahoma" w:eastAsia="Tahoma" w:hAnsi="Tahoma" w:cs="Tahoma"/>
          <w:b/>
          <w:sz w:val="18"/>
          <w:szCs w:val="18"/>
          <w:highlight w:val="black"/>
        </w:rPr>
        <w:t xml:space="preserve">                                      </w:t>
      </w:r>
    </w:p>
    <w:p w14:paraId="37DA295D" w14:textId="072742D3" w:rsidR="00E01DF9" w:rsidRPr="00931C9F" w:rsidRDefault="0008147D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>Le document de présentation</w:t>
      </w:r>
      <w:r w:rsidR="00DE3D88" w:rsidRPr="00931C9F">
        <w:rPr>
          <w:rFonts w:ascii="Tahoma" w:eastAsia="Tahoma" w:hAnsi="Tahoma" w:cs="Tahoma"/>
          <w:color w:val="000000"/>
          <w:sz w:val="18"/>
          <w:szCs w:val="18"/>
        </w:rPr>
        <w:t xml:space="preserve"> de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E96F07" w:rsidRPr="00931C9F">
        <w:rPr>
          <w:rFonts w:ascii="Tahoma" w:eastAsia="Tahoma" w:hAnsi="Tahoma" w:cs="Tahoma"/>
          <w:color w:val="000000"/>
          <w:sz w:val="18"/>
          <w:szCs w:val="18"/>
        </w:rPr>
        <w:t>l’idée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de projet entrepreneurial doit comporter au</w:t>
      </w:r>
      <w:r w:rsidRPr="00931C9F">
        <w:rPr>
          <w:rFonts w:ascii="Tahoma" w:eastAsia="Tahoma" w:hAnsi="Tahoma" w:cs="Tahoma"/>
          <w:color w:val="FF0000"/>
          <w:sz w:val="18"/>
          <w:szCs w:val="18"/>
        </w:rPr>
        <w:t xml:space="preserve"> 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maximum deux</w:t>
      </w:r>
      <w:r w:rsidR="003B033C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pages </w:t>
      </w:r>
      <w:r w:rsidR="000E0387" w:rsidRPr="00931C9F">
        <w:rPr>
          <w:rFonts w:ascii="Tahoma" w:eastAsia="Tahoma" w:hAnsi="Tahoma" w:cs="Tahoma"/>
          <w:b/>
          <w:color w:val="000000"/>
          <w:sz w:val="18"/>
          <w:szCs w:val="18"/>
        </w:rPr>
        <w:br/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de format 8</w:t>
      </w:r>
      <w:r w:rsidR="00EE5E48" w:rsidRPr="00931C9F">
        <w:rPr>
          <w:rFonts w:ascii="Tahoma" w:eastAsia="Tahoma" w:hAnsi="Tahoma" w:cs="Tahoma"/>
          <w:b/>
          <w:color w:val="000000"/>
          <w:sz w:val="18"/>
          <w:szCs w:val="18"/>
        </w:rPr>
        <w:t>,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5 x 11</w:t>
      </w:r>
      <w:r w:rsidR="004C138E" w:rsidRPr="00931C9F">
        <w:rPr>
          <w:rFonts w:ascii="Tahoma" w:eastAsia="Tahoma" w:hAnsi="Tahoma" w:cs="Tahoma"/>
          <w:b/>
          <w:color w:val="000000"/>
          <w:sz w:val="18"/>
          <w:szCs w:val="18"/>
        </w:rPr>
        <w:t> 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pouces (</w:t>
      </w:r>
      <w:r w:rsidR="00E96F07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format </w:t>
      </w:r>
      <w:r w:rsidR="00E96F07" w:rsidRPr="00931C9F">
        <w:rPr>
          <w:rFonts w:ascii="Tahoma" w:eastAsia="Tahoma" w:hAnsi="Tahoma" w:cs="Tahoma"/>
          <w:b/>
          <w:i/>
          <w:iCs/>
          <w:color w:val="000000"/>
          <w:sz w:val="18"/>
          <w:szCs w:val="18"/>
        </w:rPr>
        <w:t>L</w:t>
      </w:r>
      <w:r w:rsidRPr="00931C9F">
        <w:rPr>
          <w:rFonts w:ascii="Tahoma" w:eastAsia="Tahoma" w:hAnsi="Tahoma" w:cs="Tahoma"/>
          <w:b/>
          <w:i/>
          <w:iCs/>
          <w:color w:val="000000"/>
          <w:sz w:val="18"/>
          <w:szCs w:val="18"/>
        </w:rPr>
        <w:t>ettre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>).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E96F07" w:rsidRPr="00931C9F">
        <w:rPr>
          <w:rFonts w:ascii="Tahoma" w:eastAsia="Tahoma" w:hAnsi="Tahoma" w:cs="Tahoma"/>
          <w:color w:val="000000"/>
          <w:sz w:val="18"/>
          <w:szCs w:val="18"/>
        </w:rPr>
        <w:t>Le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document doit être rédigé à </w:t>
      </w: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interligne simple</w:t>
      </w:r>
      <w:r w:rsidR="004F5425" w:rsidRPr="00931C9F">
        <w:rPr>
          <w:rFonts w:ascii="Tahoma" w:eastAsia="Tahoma" w:hAnsi="Tahoma" w:cs="Tahoma"/>
          <w:color w:val="000000"/>
          <w:sz w:val="18"/>
          <w:szCs w:val="18"/>
        </w:rPr>
        <w:t xml:space="preserve"> et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utilis</w:t>
      </w:r>
      <w:r w:rsidR="004F5425" w:rsidRPr="00931C9F">
        <w:rPr>
          <w:rFonts w:ascii="Tahoma" w:eastAsia="Tahoma" w:hAnsi="Tahoma" w:cs="Tahoma"/>
          <w:color w:val="000000"/>
          <w:sz w:val="18"/>
          <w:szCs w:val="18"/>
        </w:rPr>
        <w:t>er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0E0387" w:rsidRPr="00931C9F">
        <w:rPr>
          <w:rFonts w:ascii="Tahoma" w:eastAsia="Tahoma" w:hAnsi="Tahoma" w:cs="Tahoma"/>
          <w:color w:val="000000"/>
          <w:sz w:val="18"/>
          <w:szCs w:val="18"/>
        </w:rPr>
        <w:br/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la police </w:t>
      </w: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«</w:t>
      </w:r>
      <w:r w:rsidR="004C138E"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 </w:t>
      </w: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Arial</w:t>
      </w:r>
      <w:r w:rsidR="004C138E"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 </w:t>
      </w: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» (11 points)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. </w:t>
      </w:r>
      <w:r w:rsidR="0003365F" w:rsidRPr="00931C9F">
        <w:rPr>
          <w:rFonts w:ascii="Tahoma" w:eastAsia="Tahoma" w:hAnsi="Tahoma" w:cs="Tahoma"/>
          <w:color w:val="000000"/>
          <w:sz w:val="18"/>
          <w:szCs w:val="18"/>
        </w:rPr>
        <w:t>Les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éléments d’information</w:t>
      </w:r>
      <w:r w:rsidR="0003365F" w:rsidRPr="00931C9F">
        <w:rPr>
          <w:rFonts w:ascii="Tahoma" w:eastAsia="Tahoma" w:hAnsi="Tahoma" w:cs="Tahoma"/>
          <w:color w:val="000000"/>
          <w:sz w:val="18"/>
          <w:szCs w:val="18"/>
        </w:rPr>
        <w:t xml:space="preserve"> doivent être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 présentés avec clarté et concision. </w:t>
      </w:r>
      <w:r w:rsidR="000E0387" w:rsidRPr="00931C9F">
        <w:rPr>
          <w:rFonts w:ascii="Tahoma" w:eastAsia="Tahoma" w:hAnsi="Tahoma" w:cs="Tahoma"/>
          <w:color w:val="000000"/>
          <w:sz w:val="18"/>
          <w:szCs w:val="18"/>
        </w:rPr>
        <w:br/>
      </w:r>
      <w:r w:rsidR="00A71A67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Aucune page </w:t>
      </w:r>
      <w:r w:rsidR="00732365" w:rsidRPr="00931C9F">
        <w:rPr>
          <w:rFonts w:ascii="Tahoma" w:eastAsia="Tahoma" w:hAnsi="Tahoma" w:cs="Tahoma"/>
          <w:b/>
          <w:color w:val="000000"/>
          <w:sz w:val="18"/>
          <w:szCs w:val="18"/>
        </w:rPr>
        <w:t>de présentation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 w:rsidR="00A71A67"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n’est </w:t>
      </w:r>
      <w:r w:rsidR="00E53106" w:rsidRPr="00931C9F">
        <w:rPr>
          <w:rFonts w:ascii="Tahoma" w:eastAsia="Tahoma" w:hAnsi="Tahoma" w:cs="Tahoma"/>
          <w:b/>
          <w:color w:val="000000"/>
          <w:sz w:val="18"/>
          <w:szCs w:val="18"/>
        </w:rPr>
        <w:t>requise pour votre document</w:t>
      </w:r>
      <w:r w:rsidRPr="00931C9F">
        <w:rPr>
          <w:rFonts w:ascii="Tahoma" w:eastAsia="Tahoma" w:hAnsi="Tahoma" w:cs="Tahoma"/>
          <w:b/>
          <w:color w:val="000000"/>
          <w:sz w:val="18"/>
          <w:szCs w:val="18"/>
        </w:rPr>
        <w:t xml:space="preserve">. </w:t>
      </w:r>
    </w:p>
    <w:p w14:paraId="37DA295E" w14:textId="77777777" w:rsidR="00E01DF9" w:rsidRPr="00931C9F" w:rsidRDefault="00E01DF9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</w:p>
    <w:p w14:paraId="37DA295F" w14:textId="7918BEF8" w:rsidR="00E01DF9" w:rsidRPr="00931C9F" w:rsidRDefault="0008147D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Le document doit aborder les éléments suivants, en respectant l’ordre dans lequel ils sont présentés. </w:t>
      </w:r>
      <w:r w:rsidR="003B033C" w:rsidRPr="00931C9F">
        <w:rPr>
          <w:rFonts w:ascii="Tahoma" w:eastAsia="Tahoma" w:hAnsi="Tahoma" w:cs="Tahoma"/>
          <w:color w:val="000000"/>
          <w:sz w:val="18"/>
          <w:szCs w:val="18"/>
        </w:rPr>
        <w:br/>
      </w:r>
      <w:r w:rsidRPr="00931C9F">
        <w:rPr>
          <w:rFonts w:ascii="Tahoma" w:eastAsia="Tahoma" w:hAnsi="Tahoma" w:cs="Tahoma"/>
          <w:color w:val="000000"/>
          <w:sz w:val="18"/>
          <w:szCs w:val="18"/>
          <w:u w:val="single"/>
        </w:rPr>
        <w:t>À titre indicatif, chaque élément pourrait constituer un paragraphe</w:t>
      </w:r>
      <w:r w:rsidRPr="00931C9F">
        <w:rPr>
          <w:rFonts w:ascii="Tahoma" w:eastAsia="Tahoma" w:hAnsi="Tahoma" w:cs="Tahoma"/>
          <w:color w:val="000000"/>
          <w:sz w:val="18"/>
          <w:szCs w:val="18"/>
        </w:rPr>
        <w:t xml:space="preserve">. </w:t>
      </w:r>
    </w:p>
    <w:p w14:paraId="37DA2960" w14:textId="77777777" w:rsidR="00E01DF9" w:rsidRPr="00931C9F" w:rsidRDefault="00E01DF9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37DA2961" w14:textId="7A98CDD8" w:rsidR="00E01DF9" w:rsidRPr="000D63AC" w:rsidRDefault="0008147D" w:rsidP="00290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b/>
          <w:color w:val="000000"/>
          <w:sz w:val="18"/>
          <w:szCs w:val="18"/>
        </w:rPr>
        <w:t>Titre</w:t>
      </w:r>
    </w:p>
    <w:p w14:paraId="1D9303C3" w14:textId="60B69D68" w:rsidR="00AF4277" w:rsidRPr="000D63AC" w:rsidRDefault="0008147D" w:rsidP="00AF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color w:val="000000"/>
          <w:sz w:val="18"/>
          <w:szCs w:val="18"/>
        </w:rPr>
        <w:t xml:space="preserve">Choisir un titre pour votre </w:t>
      </w:r>
      <w:r w:rsidR="00C04C88">
        <w:rPr>
          <w:rFonts w:ascii="Tahoma" w:eastAsia="Tahoma" w:hAnsi="Tahoma" w:cs="Tahoma"/>
          <w:color w:val="000000"/>
          <w:sz w:val="18"/>
          <w:szCs w:val="18"/>
        </w:rPr>
        <w:t>idée</w:t>
      </w:r>
      <w:r w:rsidRPr="000D63AC"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54950CBF" w14:textId="77777777" w:rsidR="00AF4277" w:rsidRPr="000D63AC" w:rsidRDefault="00AF4277" w:rsidP="00AF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</w:p>
    <w:p w14:paraId="2C041394" w14:textId="3C1B4578" w:rsidR="00AF4277" w:rsidRPr="000D63AC" w:rsidRDefault="00FE4E37" w:rsidP="00AF42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b/>
          <w:color w:val="000000"/>
          <w:sz w:val="18"/>
          <w:szCs w:val="18"/>
        </w:rPr>
        <w:t>Résumé</w:t>
      </w:r>
    </w:p>
    <w:p w14:paraId="336FD009" w14:textId="614BB6D5" w:rsidR="00AF4277" w:rsidRPr="000D63AC" w:rsidRDefault="00BF6B49" w:rsidP="00AF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color w:val="000000"/>
          <w:sz w:val="18"/>
          <w:szCs w:val="18"/>
        </w:rPr>
        <w:t xml:space="preserve">En une phrase ou deux, </w:t>
      </w:r>
      <w:r w:rsidR="00A433DF" w:rsidRPr="000D63AC">
        <w:rPr>
          <w:rFonts w:ascii="Tahoma" w:eastAsia="Tahoma" w:hAnsi="Tahoma" w:cs="Tahoma"/>
          <w:color w:val="000000"/>
          <w:sz w:val="18"/>
          <w:szCs w:val="18"/>
        </w:rPr>
        <w:t>présenter</w:t>
      </w:r>
      <w:r w:rsidR="0074270B" w:rsidRPr="000D63AC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A433DF" w:rsidRPr="000D63AC">
        <w:rPr>
          <w:rFonts w:ascii="Tahoma" w:eastAsia="Tahoma" w:hAnsi="Tahoma" w:cs="Tahoma"/>
          <w:color w:val="000000"/>
          <w:sz w:val="18"/>
          <w:szCs w:val="18"/>
        </w:rPr>
        <w:t>votre idée ou votre projet entrepreneurial</w:t>
      </w:r>
      <w:r w:rsidR="0074270B" w:rsidRPr="000D63AC"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37DA2963" w14:textId="20E3AEAC" w:rsidR="00E01DF9" w:rsidRPr="000D63AC" w:rsidRDefault="0008147D" w:rsidP="00AF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14:paraId="37DA2964" w14:textId="3E1DE200" w:rsidR="00E01DF9" w:rsidRPr="000D63AC" w:rsidRDefault="0008147D" w:rsidP="002907C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b/>
          <w:color w:val="000000"/>
          <w:sz w:val="18"/>
          <w:szCs w:val="18"/>
        </w:rPr>
        <w:t>Présentation</w:t>
      </w:r>
      <w:r w:rsidR="00AA5CE5" w:rsidRPr="000D63AC"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p w14:paraId="2F0A52D0" w14:textId="77777777" w:rsidR="003A0C4F" w:rsidRDefault="00B107CC" w:rsidP="003A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Décrire </w:t>
      </w:r>
      <w:r w:rsidR="006345BC">
        <w:rPr>
          <w:rFonts w:ascii="Tahoma" w:eastAsia="Tahoma" w:hAnsi="Tahoma" w:cs="Tahoma"/>
          <w:color w:val="000000"/>
          <w:sz w:val="18"/>
          <w:szCs w:val="18"/>
        </w:rPr>
        <w:t>votre produit</w:t>
      </w:r>
      <w:r w:rsidR="00C836D2">
        <w:rPr>
          <w:rFonts w:ascii="Tahoma" w:eastAsia="Tahoma" w:hAnsi="Tahoma" w:cs="Tahoma"/>
          <w:color w:val="000000"/>
          <w:sz w:val="18"/>
          <w:szCs w:val="18"/>
        </w:rPr>
        <w:t xml:space="preserve"> ou</w:t>
      </w:r>
      <w:r w:rsidR="006345BC">
        <w:rPr>
          <w:rFonts w:ascii="Tahoma" w:eastAsia="Tahoma" w:hAnsi="Tahoma" w:cs="Tahoma"/>
          <w:color w:val="000000"/>
          <w:sz w:val="18"/>
          <w:szCs w:val="18"/>
        </w:rPr>
        <w:t xml:space="preserve"> votre service</w:t>
      </w:r>
      <w:r w:rsidR="00C836D2">
        <w:rPr>
          <w:rFonts w:ascii="Tahoma" w:eastAsia="Tahoma" w:hAnsi="Tahoma" w:cs="Tahoma"/>
          <w:color w:val="000000"/>
          <w:sz w:val="18"/>
          <w:szCs w:val="18"/>
        </w:rPr>
        <w:t>. Pré</w:t>
      </w:r>
      <w:r w:rsidR="007F1B20">
        <w:rPr>
          <w:rFonts w:ascii="Tahoma" w:eastAsia="Tahoma" w:hAnsi="Tahoma" w:cs="Tahoma"/>
          <w:color w:val="000000"/>
          <w:sz w:val="18"/>
          <w:szCs w:val="18"/>
        </w:rPr>
        <w:t>ciser</w:t>
      </w:r>
      <w:r w:rsidR="00493572">
        <w:rPr>
          <w:rFonts w:ascii="Tahoma" w:eastAsia="Tahoma" w:hAnsi="Tahoma" w:cs="Tahoma"/>
          <w:color w:val="000000"/>
          <w:sz w:val="18"/>
          <w:szCs w:val="18"/>
        </w:rPr>
        <w:t xml:space="preserve"> et démontrer</w:t>
      </w:r>
      <w:r w:rsidR="007F1B20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560F8E">
        <w:rPr>
          <w:rFonts w:ascii="Tahoma" w:eastAsia="Tahoma" w:hAnsi="Tahoma" w:cs="Tahoma"/>
          <w:color w:val="000000"/>
          <w:sz w:val="18"/>
          <w:szCs w:val="18"/>
        </w:rPr>
        <w:t xml:space="preserve">le besoin combler </w:t>
      </w:r>
      <w:r w:rsidR="007B4085">
        <w:rPr>
          <w:rFonts w:ascii="Tahoma" w:eastAsia="Tahoma" w:hAnsi="Tahoma" w:cs="Tahoma"/>
          <w:color w:val="000000"/>
          <w:sz w:val="18"/>
          <w:szCs w:val="18"/>
        </w:rPr>
        <w:t>ainsi que</w:t>
      </w:r>
      <w:r w:rsidR="001C3BB4">
        <w:rPr>
          <w:rFonts w:ascii="Tahoma" w:eastAsia="Tahoma" w:hAnsi="Tahoma" w:cs="Tahoma"/>
          <w:color w:val="000000"/>
          <w:sz w:val="18"/>
          <w:szCs w:val="18"/>
        </w:rPr>
        <w:t xml:space="preserve"> le marché ciblé </w:t>
      </w:r>
      <w:r w:rsidR="00560F8E">
        <w:rPr>
          <w:rFonts w:ascii="Tahoma" w:eastAsia="Tahoma" w:hAnsi="Tahoma" w:cs="Tahoma"/>
          <w:color w:val="000000"/>
          <w:sz w:val="18"/>
          <w:szCs w:val="18"/>
        </w:rPr>
        <w:t>par votre idée</w:t>
      </w:r>
      <w:r w:rsidR="001061AB">
        <w:rPr>
          <w:rFonts w:ascii="Tahoma" w:eastAsia="Tahoma" w:hAnsi="Tahoma" w:cs="Tahoma"/>
          <w:color w:val="000000"/>
          <w:sz w:val="18"/>
          <w:szCs w:val="18"/>
        </w:rPr>
        <w:t>.</w:t>
      </w:r>
      <w:r w:rsidR="00E043AE">
        <w:rPr>
          <w:rFonts w:ascii="Tahoma" w:eastAsia="Tahoma" w:hAnsi="Tahoma" w:cs="Tahoma"/>
          <w:color w:val="000000"/>
          <w:sz w:val="18"/>
          <w:szCs w:val="18"/>
        </w:rPr>
        <w:t xml:space="preserve"> Établir en quoi</w:t>
      </w:r>
      <w:r w:rsidR="004957A3" w:rsidRPr="004957A3">
        <w:t xml:space="preserve"> </w:t>
      </w:r>
      <w:r w:rsidR="004957A3" w:rsidRPr="004957A3">
        <w:rPr>
          <w:rFonts w:ascii="Tahoma" w:eastAsia="Tahoma" w:hAnsi="Tahoma" w:cs="Tahoma"/>
          <w:color w:val="000000"/>
          <w:sz w:val="18"/>
          <w:szCs w:val="18"/>
        </w:rPr>
        <w:t xml:space="preserve">l’idée peut se réaliser, en quoi le projet est faisable, voir viable. </w:t>
      </w:r>
    </w:p>
    <w:p w14:paraId="62A249F4" w14:textId="5B7F9821" w:rsidR="00E043AE" w:rsidRPr="00A7382E" w:rsidRDefault="00514808" w:rsidP="003A0C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  <w:u w:val="single"/>
        </w:rPr>
      </w:pPr>
      <w:r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L’aspect </w:t>
      </w:r>
      <w:r w:rsidR="001A47EF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financier n’est pas évalué. Toutefois, </w:t>
      </w:r>
      <w:r w:rsidR="00FF76CF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vous </w:t>
      </w:r>
      <w:r w:rsidR="00A541A0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>êtes invitées et invités</w:t>
      </w:r>
      <w:r w:rsidR="001A47EF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 à réfléchir à un budget</w:t>
      </w:r>
      <w:r w:rsidR="00D2225F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, </w:t>
      </w:r>
      <w:r w:rsidR="00A7382E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à </w:t>
      </w:r>
      <w:r w:rsidR="001A47EF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>faire l’exercice d</w:t>
      </w:r>
      <w:r w:rsidR="00FE7082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>e présenter</w:t>
      </w:r>
      <w:r w:rsidR="00686101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="00E52874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>les possibilités</w:t>
      </w:r>
      <w:r w:rsidR="00B52AD6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 sommaires</w:t>
      </w:r>
      <w:r w:rsidR="00E52874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 de financements</w:t>
      </w:r>
      <w:r w:rsidR="00CB319C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 </w:t>
      </w:r>
      <w:r w:rsidR="00E52874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pour </w:t>
      </w:r>
      <w:r w:rsidR="00D2225F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>concrétiser</w:t>
      </w:r>
      <w:r w:rsidR="00E52874" w:rsidRPr="6BECAC34">
        <w:rPr>
          <w:rFonts w:ascii="Tahoma" w:eastAsia="Tahoma" w:hAnsi="Tahoma" w:cs="Tahoma"/>
          <w:color w:val="000000" w:themeColor="text1"/>
          <w:sz w:val="18"/>
          <w:szCs w:val="18"/>
          <w:u w:val="single"/>
        </w:rPr>
        <w:t xml:space="preserve"> votre idée.</w:t>
      </w:r>
    </w:p>
    <w:p w14:paraId="37DA2969" w14:textId="77777777" w:rsidR="00E01DF9" w:rsidRPr="000D63AC" w:rsidRDefault="00E01DF9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23A76C55" w14:textId="6E850C3E" w:rsidR="00C04C88" w:rsidRPr="000D63AC" w:rsidRDefault="00C04C88" w:rsidP="00C04C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b/>
          <w:color w:val="000000"/>
          <w:sz w:val="18"/>
          <w:szCs w:val="18"/>
        </w:rPr>
        <w:t>Caractère innovant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p w14:paraId="07834717" w14:textId="7A555468" w:rsidR="00C04C88" w:rsidRDefault="00C04C88" w:rsidP="00FB6D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color w:val="000000"/>
          <w:sz w:val="18"/>
          <w:szCs w:val="18"/>
        </w:rPr>
        <w:t>Présenter les principaux arguments qui rendent votre projet intéressant</w:t>
      </w:r>
      <w:r w:rsidR="00984953">
        <w:rPr>
          <w:rFonts w:ascii="Tahoma" w:eastAsia="Tahoma" w:hAnsi="Tahoma" w:cs="Tahoma"/>
          <w:color w:val="000000"/>
          <w:sz w:val="18"/>
          <w:szCs w:val="18"/>
        </w:rPr>
        <w:t xml:space="preserve"> et créatif</w:t>
      </w:r>
      <w:r w:rsidRPr="000D63AC">
        <w:rPr>
          <w:rFonts w:ascii="Tahoma" w:eastAsia="Tahoma" w:hAnsi="Tahoma" w:cs="Tahoma"/>
          <w:color w:val="000000"/>
          <w:sz w:val="18"/>
          <w:szCs w:val="18"/>
        </w:rPr>
        <w:t xml:space="preserve">. </w:t>
      </w:r>
      <w:r w:rsidR="00A460EB">
        <w:rPr>
          <w:rFonts w:ascii="Tahoma" w:eastAsia="Tahoma" w:hAnsi="Tahoma" w:cs="Tahoma"/>
          <w:color w:val="000000"/>
          <w:sz w:val="18"/>
          <w:szCs w:val="18"/>
        </w:rPr>
        <w:br/>
      </w:r>
      <w:r w:rsidR="00FB6DCA">
        <w:rPr>
          <w:rFonts w:ascii="Tahoma" w:eastAsia="Tahoma" w:hAnsi="Tahoma" w:cs="Tahoma"/>
          <w:color w:val="000000"/>
          <w:sz w:val="18"/>
          <w:szCs w:val="18"/>
        </w:rPr>
        <w:t>Préciser c</w:t>
      </w:r>
      <w:r w:rsidRPr="000D63AC">
        <w:rPr>
          <w:rFonts w:ascii="Tahoma" w:eastAsia="Tahoma" w:hAnsi="Tahoma" w:cs="Tahoma"/>
          <w:color w:val="000000"/>
          <w:sz w:val="18"/>
          <w:szCs w:val="18"/>
        </w:rPr>
        <w:t>omment votre idée se démarque</w:t>
      </w:r>
      <w:r w:rsidR="00A460EB">
        <w:rPr>
          <w:rFonts w:ascii="Tahoma" w:eastAsia="Tahoma" w:hAnsi="Tahoma" w:cs="Tahoma"/>
          <w:color w:val="000000"/>
          <w:sz w:val="18"/>
          <w:szCs w:val="18"/>
        </w:rPr>
        <w:t xml:space="preserve"> sur le marché</w:t>
      </w:r>
      <w:r w:rsidR="00FB6DCA">
        <w:rPr>
          <w:rFonts w:ascii="Tahoma" w:eastAsia="Tahoma" w:hAnsi="Tahoma" w:cs="Tahoma"/>
          <w:color w:val="000000"/>
          <w:sz w:val="18"/>
          <w:szCs w:val="18"/>
        </w:rPr>
        <w:t>.</w:t>
      </w:r>
    </w:p>
    <w:p w14:paraId="3B76202D" w14:textId="77777777" w:rsidR="00FB6DCA" w:rsidRPr="00931C9F" w:rsidRDefault="00FB6DCA" w:rsidP="00FB6D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</w:p>
    <w:p w14:paraId="37DA296A" w14:textId="49BB4946" w:rsidR="00E01DF9" w:rsidRPr="000D63AC" w:rsidRDefault="0008147D" w:rsidP="00290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b/>
          <w:color w:val="000000"/>
          <w:sz w:val="18"/>
          <w:szCs w:val="18"/>
        </w:rPr>
        <w:t xml:space="preserve">Présentation </w:t>
      </w:r>
      <w:r w:rsidR="00054A02" w:rsidRPr="000D63AC">
        <w:rPr>
          <w:rFonts w:ascii="Tahoma" w:eastAsia="Tahoma" w:hAnsi="Tahoma" w:cs="Tahoma"/>
          <w:b/>
          <w:color w:val="000000"/>
          <w:sz w:val="18"/>
          <w:szCs w:val="18"/>
        </w:rPr>
        <w:t xml:space="preserve">de la promotrice, </w:t>
      </w:r>
      <w:r w:rsidRPr="000D63AC">
        <w:rPr>
          <w:rFonts w:ascii="Tahoma" w:eastAsia="Tahoma" w:hAnsi="Tahoma" w:cs="Tahoma"/>
          <w:b/>
          <w:color w:val="000000"/>
          <w:sz w:val="18"/>
          <w:szCs w:val="18"/>
        </w:rPr>
        <w:t>du promoteur</w:t>
      </w:r>
      <w:r w:rsidR="00054A02" w:rsidRPr="000D63AC">
        <w:rPr>
          <w:rFonts w:ascii="Tahoma" w:eastAsia="Tahoma" w:hAnsi="Tahoma" w:cs="Tahoma"/>
          <w:b/>
          <w:color w:val="000000"/>
          <w:sz w:val="18"/>
          <w:szCs w:val="18"/>
        </w:rPr>
        <w:t xml:space="preserve"> ou des personnes constituant l’équipe</w:t>
      </w:r>
    </w:p>
    <w:p w14:paraId="37DA296B" w14:textId="38D65127" w:rsidR="00E01DF9" w:rsidRPr="000D63AC" w:rsidRDefault="00F02A14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ahoma" w:eastAsia="Tahoma" w:hAnsi="Tahoma" w:cs="Tahoma"/>
          <w:color w:val="000000"/>
          <w:sz w:val="18"/>
          <w:szCs w:val="18"/>
        </w:rPr>
      </w:pPr>
      <w:r w:rsidRPr="000D63AC">
        <w:rPr>
          <w:rFonts w:ascii="Tahoma" w:eastAsia="Tahoma" w:hAnsi="Tahoma" w:cs="Tahoma"/>
          <w:color w:val="000000"/>
          <w:sz w:val="18"/>
          <w:szCs w:val="18"/>
        </w:rPr>
        <w:t xml:space="preserve">Démontrer votre crédibilité à titre de promotrice, de promoteur ou des personnes constituant l’équipe </w:t>
      </w:r>
      <w:r w:rsidR="009E4F35">
        <w:rPr>
          <w:rFonts w:ascii="Tahoma" w:eastAsia="Tahoma" w:hAnsi="Tahoma" w:cs="Tahoma"/>
          <w:color w:val="000000"/>
          <w:sz w:val="18"/>
          <w:szCs w:val="18"/>
        </w:rPr>
        <w:br/>
      </w:r>
      <w:r w:rsidRPr="000D63AC">
        <w:rPr>
          <w:rFonts w:ascii="Tahoma" w:eastAsia="Tahoma" w:hAnsi="Tahoma" w:cs="Tahoma"/>
          <w:color w:val="000000"/>
          <w:sz w:val="18"/>
          <w:szCs w:val="18"/>
        </w:rPr>
        <w:t>pour ce projet.</w:t>
      </w:r>
      <w:r w:rsidRPr="003F6D0A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08147D" w:rsidRPr="000D63AC">
        <w:rPr>
          <w:rFonts w:ascii="Tahoma" w:eastAsia="Tahoma" w:hAnsi="Tahoma" w:cs="Tahoma"/>
          <w:color w:val="000000"/>
          <w:sz w:val="18"/>
          <w:szCs w:val="18"/>
        </w:rPr>
        <w:t xml:space="preserve">Faire une brève présentation de vos compétences (formation, expérience, </w:t>
      </w:r>
      <w:r w:rsidR="00AE5F34" w:rsidRPr="000D63AC">
        <w:rPr>
          <w:rFonts w:ascii="Tahoma" w:eastAsia="Tahoma" w:hAnsi="Tahoma" w:cs="Tahoma"/>
          <w:color w:val="000000"/>
          <w:sz w:val="18"/>
          <w:szCs w:val="18"/>
        </w:rPr>
        <w:t>implication</w:t>
      </w:r>
      <w:r w:rsidR="0008147D" w:rsidRPr="000D63AC">
        <w:rPr>
          <w:rFonts w:ascii="Tahoma" w:eastAsia="Tahoma" w:hAnsi="Tahoma" w:cs="Tahoma"/>
          <w:color w:val="000000"/>
          <w:sz w:val="18"/>
          <w:szCs w:val="18"/>
        </w:rPr>
        <w:t xml:space="preserve">, etc.), notamment celles en lien avec votre projet entrepreneurial. </w:t>
      </w:r>
      <w:r w:rsidR="007B04A8">
        <w:rPr>
          <w:rFonts w:ascii="Tahoma" w:eastAsia="Tahoma" w:hAnsi="Tahoma" w:cs="Tahoma"/>
          <w:color w:val="000000"/>
          <w:sz w:val="18"/>
          <w:szCs w:val="18"/>
        </w:rPr>
        <w:t>Préciser d’</w:t>
      </w:r>
      <w:r w:rsidR="003F6D0A" w:rsidRPr="000D63AC">
        <w:rPr>
          <w:rFonts w:ascii="Tahoma" w:eastAsia="Tahoma" w:hAnsi="Tahoma" w:cs="Tahoma"/>
          <w:color w:val="000000"/>
          <w:sz w:val="18"/>
          <w:szCs w:val="18"/>
        </w:rPr>
        <w:t>où vient l’idée</w:t>
      </w:r>
      <w:r w:rsidR="007B04A8">
        <w:rPr>
          <w:rFonts w:ascii="Tahoma" w:eastAsia="Tahoma" w:hAnsi="Tahoma" w:cs="Tahoma"/>
          <w:color w:val="000000"/>
          <w:sz w:val="18"/>
          <w:szCs w:val="18"/>
        </w:rPr>
        <w:t xml:space="preserve"> et c</w:t>
      </w:r>
      <w:r w:rsidR="003F6D0A" w:rsidRPr="000D63AC">
        <w:rPr>
          <w:rFonts w:ascii="Tahoma" w:eastAsia="Tahoma" w:hAnsi="Tahoma" w:cs="Tahoma"/>
          <w:color w:val="000000"/>
          <w:sz w:val="18"/>
          <w:szCs w:val="18"/>
        </w:rPr>
        <w:t>omment s’est formée l’équipe (si applicable) ?</w:t>
      </w:r>
    </w:p>
    <w:p w14:paraId="37DA296F" w14:textId="77777777" w:rsidR="00E01DF9" w:rsidRPr="00931C9F" w:rsidRDefault="00E01DF9" w:rsidP="002907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37DA2970" w14:textId="21D2365F" w:rsidR="00E01DF9" w:rsidRPr="00931C9F" w:rsidRDefault="00740C6C" w:rsidP="00290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Entrepreneuriat</w:t>
      </w:r>
      <w:r w:rsidR="00534845">
        <w:rPr>
          <w:rFonts w:ascii="Tahoma" w:eastAsia="Tahoma" w:hAnsi="Tahoma" w:cs="Tahoma"/>
          <w:b/>
          <w:color w:val="000000"/>
          <w:sz w:val="18"/>
          <w:szCs w:val="18"/>
        </w:rPr>
        <w:t xml:space="preserve"> responsable</w:t>
      </w:r>
    </w:p>
    <w:p w14:paraId="37DA2972" w14:textId="4666F8EF" w:rsidR="00E01DF9" w:rsidRPr="00931C9F" w:rsidRDefault="004D06FD" w:rsidP="00931C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Exposer q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uels sont les enjeux sociaux, </w:t>
      </w:r>
      <w:r w:rsidR="0008147D" w:rsidRPr="00931C9F">
        <w:rPr>
          <w:rFonts w:ascii="Tahoma" w:eastAsia="Tahoma" w:hAnsi="Tahoma" w:cs="Tahoma"/>
          <w:sz w:val="18"/>
          <w:szCs w:val="18"/>
        </w:rPr>
        <w:t>économiques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et environnementaux en lien avec votre </w:t>
      </w:r>
      <w:r>
        <w:rPr>
          <w:rFonts w:ascii="Tahoma" w:eastAsia="Tahoma" w:hAnsi="Tahoma" w:cs="Tahoma"/>
          <w:color w:val="000000"/>
          <w:sz w:val="18"/>
          <w:szCs w:val="18"/>
        </w:rPr>
        <w:t>idée.</w:t>
      </w:r>
    </w:p>
    <w:p w14:paraId="37DA2973" w14:textId="77777777" w:rsidR="00E01DF9" w:rsidRPr="00931C9F" w:rsidRDefault="00E01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993"/>
        <w:rPr>
          <w:rFonts w:ascii="Tahoma" w:eastAsia="Tahoma" w:hAnsi="Tahoma" w:cs="Tahoma"/>
          <w:color w:val="000000"/>
          <w:sz w:val="18"/>
          <w:szCs w:val="18"/>
        </w:rPr>
      </w:pPr>
    </w:p>
    <w:p w14:paraId="37DA2974" w14:textId="77777777" w:rsidR="00E01DF9" w:rsidRPr="00931C9F" w:rsidRDefault="0008147D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Confidentialité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</w:rPr>
        <w:tab/>
      </w:r>
    </w:p>
    <w:p w14:paraId="3A7460BE" w14:textId="77777777" w:rsidR="00931C9F" w:rsidRPr="00931C9F" w:rsidRDefault="00931C9F">
      <w:pPr>
        <w:spacing w:after="0"/>
        <w:rPr>
          <w:rFonts w:ascii="Tahoma" w:eastAsia="Tahoma" w:hAnsi="Tahoma" w:cs="Tahoma"/>
          <w:color w:val="000000"/>
          <w:sz w:val="18"/>
          <w:szCs w:val="18"/>
        </w:rPr>
      </w:pPr>
    </w:p>
    <w:p w14:paraId="37DA2975" w14:textId="11B64740" w:rsidR="00E01DF9" w:rsidRPr="00151546" w:rsidRDefault="0008147D" w:rsidP="006565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Tahoma" w:eastAsia="Tahoma" w:hAnsi="Tahoma" w:cs="Tahoma"/>
          <w:color w:val="000000"/>
          <w:sz w:val="18"/>
          <w:szCs w:val="18"/>
        </w:rPr>
      </w:pP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Le Cégep </w:t>
      </w:r>
      <w:r w:rsidR="00B606B5">
        <w:rPr>
          <w:rFonts w:ascii="Tahoma" w:eastAsia="Tahoma" w:hAnsi="Tahoma" w:cs="Tahoma"/>
          <w:color w:val="000000"/>
          <w:sz w:val="18"/>
          <w:szCs w:val="18"/>
        </w:rPr>
        <w:t>Limoilou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 s’engage à respecter la confidentialité de tous les projets qui seront soumis </w:t>
      </w:r>
      <w:r w:rsidR="009E4F35" w:rsidRPr="00151546">
        <w:rPr>
          <w:rFonts w:ascii="Tahoma" w:eastAsia="Tahoma" w:hAnsi="Tahoma" w:cs="Tahoma"/>
          <w:color w:val="000000"/>
          <w:sz w:val="18"/>
          <w:szCs w:val="18"/>
        </w:rPr>
        <w:br/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au </w:t>
      </w:r>
      <w:r w:rsidR="00656594" w:rsidRPr="00151546">
        <w:rPr>
          <w:rFonts w:ascii="Tahoma" w:eastAsia="Tahoma" w:hAnsi="Tahoma" w:cs="Tahoma"/>
          <w:color w:val="000000"/>
          <w:sz w:val="18"/>
          <w:szCs w:val="18"/>
        </w:rPr>
        <w:t>c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oncours. </w:t>
      </w:r>
      <w:r w:rsidR="00656594" w:rsidRPr="00151546">
        <w:rPr>
          <w:rFonts w:ascii="Tahoma" w:eastAsia="Tahoma" w:hAnsi="Tahoma" w:cs="Tahoma"/>
          <w:color w:val="000000"/>
          <w:sz w:val="18"/>
          <w:szCs w:val="18"/>
        </w:rPr>
        <w:t xml:space="preserve">Toutefois, </w:t>
      </w:r>
      <w:r w:rsidR="00041A4B">
        <w:rPr>
          <w:rFonts w:ascii="Tahoma" w:eastAsia="Tahoma" w:hAnsi="Tahoma" w:cs="Tahoma"/>
          <w:color w:val="000000"/>
          <w:sz w:val="18"/>
          <w:szCs w:val="18"/>
        </w:rPr>
        <w:t>le Cégep Limoilou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 se réserve le droit d’utiliser les noms des récipiendaires ainsi que les noms et de brèves descriptions des projets méritants lors de </w:t>
      </w:r>
      <w:r w:rsidR="001A6EBA" w:rsidRPr="00151546">
        <w:rPr>
          <w:rFonts w:ascii="Tahoma" w:eastAsia="Tahoma" w:hAnsi="Tahoma" w:cs="Tahoma"/>
          <w:color w:val="000000"/>
          <w:sz w:val="18"/>
          <w:szCs w:val="18"/>
        </w:rPr>
        <w:t>l</w:t>
      </w:r>
      <w:r w:rsidR="007B06EB" w:rsidRPr="00151546">
        <w:rPr>
          <w:rFonts w:ascii="Tahoma" w:eastAsia="Tahoma" w:hAnsi="Tahoma" w:cs="Tahoma"/>
          <w:color w:val="000000"/>
          <w:sz w:val="18"/>
          <w:szCs w:val="18"/>
        </w:rPr>
        <w:t xml:space="preserve">a finale </w:t>
      </w:r>
      <w:proofErr w:type="spellStart"/>
      <w:r w:rsidR="007B06EB" w:rsidRPr="00151546">
        <w:rPr>
          <w:rFonts w:ascii="Tahoma" w:eastAsia="Tahoma" w:hAnsi="Tahoma" w:cs="Tahoma"/>
          <w:color w:val="000000"/>
          <w:sz w:val="18"/>
          <w:szCs w:val="18"/>
        </w:rPr>
        <w:t>intercollégiale</w:t>
      </w:r>
      <w:proofErr w:type="spellEnd"/>
      <w:r w:rsidR="00252B5A" w:rsidRPr="00151546">
        <w:rPr>
          <w:rFonts w:ascii="Tahoma" w:eastAsia="Tahoma" w:hAnsi="Tahoma" w:cs="Tahoma"/>
          <w:color w:val="000000"/>
          <w:sz w:val="18"/>
          <w:szCs w:val="18"/>
        </w:rPr>
        <w:t xml:space="preserve">, </w:t>
      </w:r>
      <w:r w:rsidR="00F61E50" w:rsidRPr="00151546">
        <w:rPr>
          <w:rFonts w:ascii="Tahoma" w:eastAsia="Tahoma" w:hAnsi="Tahoma" w:cs="Tahoma"/>
          <w:color w:val="000000"/>
          <w:sz w:val="18"/>
          <w:szCs w:val="18"/>
        </w:rPr>
        <w:br/>
      </w:r>
      <w:r w:rsidR="007B06EB" w:rsidRPr="00151546">
        <w:rPr>
          <w:rFonts w:ascii="Tahoma" w:eastAsia="Tahoma" w:hAnsi="Tahoma" w:cs="Tahoma"/>
          <w:color w:val="000000"/>
          <w:sz w:val="18"/>
          <w:szCs w:val="18"/>
        </w:rPr>
        <w:t xml:space="preserve">pour 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>la</w:t>
      </w:r>
      <w:r w:rsidR="007B06EB" w:rsidRPr="00151546">
        <w:rPr>
          <w:rFonts w:ascii="Tahoma" w:eastAsia="Tahoma" w:hAnsi="Tahoma" w:cs="Tahoma"/>
          <w:color w:val="000000"/>
          <w:sz w:val="18"/>
          <w:szCs w:val="18"/>
        </w:rPr>
        <w:t xml:space="preserve"> ou les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 remise</w:t>
      </w:r>
      <w:r w:rsidR="007B06EB" w:rsidRPr="00151546">
        <w:rPr>
          <w:rFonts w:ascii="Tahoma" w:eastAsia="Tahoma" w:hAnsi="Tahoma" w:cs="Tahoma"/>
          <w:color w:val="000000"/>
          <w:sz w:val="18"/>
          <w:szCs w:val="18"/>
        </w:rPr>
        <w:t>s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 de prix </w:t>
      </w:r>
      <w:r w:rsidR="00252B5A" w:rsidRPr="00151546">
        <w:rPr>
          <w:rFonts w:ascii="Tahoma" w:eastAsia="Tahoma" w:hAnsi="Tahoma" w:cs="Tahoma"/>
          <w:color w:val="000000"/>
          <w:sz w:val="18"/>
          <w:szCs w:val="18"/>
        </w:rPr>
        <w:t>ainsi que</w:t>
      </w:r>
      <w:r w:rsidRPr="00151546">
        <w:rPr>
          <w:rFonts w:ascii="Tahoma" w:eastAsia="Tahoma" w:hAnsi="Tahoma" w:cs="Tahoma"/>
          <w:color w:val="000000"/>
          <w:sz w:val="18"/>
          <w:szCs w:val="18"/>
        </w:rPr>
        <w:t xml:space="preserve"> pour ses activités générales de promotion.</w:t>
      </w:r>
      <w:r w:rsidR="00F8743C" w:rsidRPr="00151546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F61E50" w:rsidRPr="00151546">
        <w:rPr>
          <w:rFonts w:ascii="Tahoma" w:eastAsia="Tahoma" w:hAnsi="Tahoma" w:cs="Tahoma"/>
          <w:color w:val="000000"/>
          <w:sz w:val="18"/>
          <w:szCs w:val="18"/>
        </w:rPr>
        <w:br/>
      </w:r>
    </w:p>
    <w:p w14:paraId="37DA2977" w14:textId="77777777" w:rsidR="00E01DF9" w:rsidRPr="00931C9F" w:rsidRDefault="00E01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18"/>
          <w:szCs w:val="18"/>
        </w:rPr>
      </w:pPr>
    </w:p>
    <w:p w14:paraId="096B932E" w14:textId="77777777" w:rsidR="00931C9F" w:rsidRPr="00931C9F" w:rsidRDefault="0008147D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>Soutien d’une personne-ressource</w:t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color w:val="FFFFFF"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ab/>
      </w:r>
      <w:r w:rsidRPr="00931C9F">
        <w:rPr>
          <w:rFonts w:ascii="Tahoma" w:eastAsia="Tahoma" w:hAnsi="Tahoma" w:cs="Tahoma"/>
          <w:b/>
          <w:sz w:val="18"/>
          <w:szCs w:val="18"/>
        </w:rPr>
        <w:tab/>
        <w:t xml:space="preserve"> </w:t>
      </w:r>
    </w:p>
    <w:p w14:paraId="37DA2978" w14:textId="1DB02441" w:rsidR="00E01DF9" w:rsidRPr="00931C9F" w:rsidRDefault="0008147D">
      <w:pPr>
        <w:spacing w:after="0"/>
        <w:rPr>
          <w:rFonts w:ascii="Tahoma" w:eastAsia="Tahoma" w:hAnsi="Tahoma" w:cs="Tahoma"/>
          <w:sz w:val="18"/>
          <w:szCs w:val="18"/>
        </w:rPr>
      </w:pPr>
      <w:r w:rsidRPr="00931C9F">
        <w:rPr>
          <w:rFonts w:ascii="Tahoma" w:eastAsia="Tahoma" w:hAnsi="Tahoma" w:cs="Tahoma"/>
          <w:b/>
          <w:sz w:val="18"/>
          <w:szCs w:val="18"/>
          <w:highlight w:val="black"/>
        </w:rPr>
        <w:t xml:space="preserve"> </w:t>
      </w:r>
    </w:p>
    <w:p w14:paraId="37DA2979" w14:textId="14BA5DCF" w:rsidR="00E01DF9" w:rsidRPr="00931C9F" w:rsidRDefault="00680474" w:rsidP="00012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18"/>
          <w:szCs w:val="18"/>
        </w:rPr>
      </w:pPr>
      <w:r w:rsidRPr="00931C9F">
        <w:rPr>
          <w:rFonts w:ascii="Tahoma" w:eastAsia="Tahoma" w:hAnsi="Tahoma" w:cs="Tahoma"/>
          <w:color w:val="000000"/>
          <w:sz w:val="18"/>
          <w:szCs w:val="18"/>
        </w:rPr>
        <w:t>Celles et c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eux qui </w:t>
      </w:r>
      <w:r w:rsidR="001C5444" w:rsidRPr="00931C9F">
        <w:rPr>
          <w:rFonts w:ascii="Tahoma" w:eastAsia="Tahoma" w:hAnsi="Tahoma" w:cs="Tahoma"/>
          <w:color w:val="000000"/>
          <w:sz w:val="18"/>
          <w:szCs w:val="18"/>
        </w:rPr>
        <w:t>souhaitent</w:t>
      </w:r>
      <w:r w:rsidR="005B0A0D" w:rsidRPr="00931C9F">
        <w:rPr>
          <w:rFonts w:ascii="Tahoma" w:eastAsia="Tahoma" w:hAnsi="Tahoma" w:cs="Tahoma"/>
          <w:color w:val="000000"/>
          <w:sz w:val="18"/>
          <w:szCs w:val="18"/>
        </w:rPr>
        <w:t xml:space="preserve"> participer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au concours auront la possibilité de rencontrer </w:t>
      </w:r>
      <w:hyperlink r:id="rId19" w:history="1">
        <w:r w:rsidR="00151546" w:rsidRPr="00CC1664">
          <w:rPr>
            <w:rStyle w:val="Lienhypertexte"/>
            <w:rFonts w:ascii="Tahoma" w:eastAsia="Tahoma" w:hAnsi="Tahoma" w:cs="Tahoma"/>
            <w:sz w:val="18"/>
            <w:szCs w:val="18"/>
          </w:rPr>
          <w:t>valerie.huppe@cegeplimoilou.ca</w:t>
        </w:r>
      </w:hyperlink>
      <w:r w:rsidR="00151546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pour les </w:t>
      </w:r>
      <w:r w:rsidR="00EB634E" w:rsidRPr="00931C9F">
        <w:rPr>
          <w:rFonts w:ascii="Tahoma" w:eastAsia="Tahoma" w:hAnsi="Tahoma" w:cs="Tahoma"/>
          <w:color w:val="000000"/>
          <w:sz w:val="18"/>
          <w:szCs w:val="18"/>
        </w:rPr>
        <w:t>soutenir</w:t>
      </w:r>
      <w:r w:rsidR="0008147D" w:rsidRPr="00931C9F">
        <w:rPr>
          <w:rFonts w:ascii="Tahoma" w:eastAsia="Tahoma" w:hAnsi="Tahoma" w:cs="Tahoma"/>
          <w:color w:val="000000"/>
          <w:sz w:val="18"/>
          <w:szCs w:val="18"/>
        </w:rPr>
        <w:t xml:space="preserve"> dans la préparation de leur candidature. </w:t>
      </w:r>
    </w:p>
    <w:p w14:paraId="37DA297A" w14:textId="77777777" w:rsidR="00E01DF9" w:rsidRPr="00931C9F" w:rsidRDefault="00E01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33DF7659" w14:textId="4B4C9CA3" w:rsidR="003926EC" w:rsidRPr="003926EC" w:rsidRDefault="0008147D" w:rsidP="00AA0260">
      <w:pPr>
        <w:rPr>
          <w:rFonts w:ascii="Tahoma" w:eastAsia="Tahoma" w:hAnsi="Tahoma" w:cs="Tahoma"/>
          <w:sz w:val="18"/>
          <w:szCs w:val="18"/>
        </w:rPr>
      </w:pPr>
      <w:r w:rsidRPr="00931C9F">
        <w:rPr>
          <w:rFonts w:ascii="Tahoma" w:eastAsia="Tahoma" w:hAnsi="Tahoma" w:cs="Tahoma"/>
          <w:sz w:val="18"/>
          <w:szCs w:val="18"/>
        </w:rPr>
        <w:t>Toute personne désirant plus d</w:t>
      </w:r>
      <w:r w:rsidR="004C138E" w:rsidRPr="00931C9F">
        <w:rPr>
          <w:rFonts w:ascii="Tahoma" w:eastAsia="Tahoma" w:hAnsi="Tahoma" w:cs="Tahoma"/>
          <w:sz w:val="18"/>
          <w:szCs w:val="18"/>
        </w:rPr>
        <w:t>’</w:t>
      </w:r>
      <w:r w:rsidRPr="00931C9F">
        <w:rPr>
          <w:rFonts w:ascii="Tahoma" w:eastAsia="Tahoma" w:hAnsi="Tahoma" w:cs="Tahoma"/>
          <w:sz w:val="18"/>
          <w:szCs w:val="18"/>
        </w:rPr>
        <w:t xml:space="preserve">information sur le </w:t>
      </w:r>
      <w:r w:rsidR="00680474" w:rsidRPr="00931C9F">
        <w:rPr>
          <w:rFonts w:ascii="Tahoma" w:eastAsia="Tahoma" w:hAnsi="Tahoma" w:cs="Tahoma"/>
          <w:sz w:val="18"/>
          <w:szCs w:val="18"/>
        </w:rPr>
        <w:t>c</w:t>
      </w:r>
      <w:r w:rsidRPr="00931C9F">
        <w:rPr>
          <w:rFonts w:ascii="Tahoma" w:eastAsia="Tahoma" w:hAnsi="Tahoma" w:cs="Tahoma"/>
          <w:sz w:val="18"/>
          <w:szCs w:val="18"/>
        </w:rPr>
        <w:t>oncours et ses modalités peut contacter</w:t>
      </w:r>
      <w:r w:rsidR="00F01A19">
        <w:rPr>
          <w:rFonts w:ascii="Tahoma" w:eastAsia="Tahoma" w:hAnsi="Tahoma" w:cs="Tahoma"/>
          <w:sz w:val="18"/>
          <w:szCs w:val="18"/>
        </w:rPr>
        <w:t xml:space="preserve"> </w:t>
      </w:r>
      <w:hyperlink r:id="rId20" w:history="1">
        <w:r w:rsidR="003926EC" w:rsidRPr="008C6806">
          <w:rPr>
            <w:rStyle w:val="Lienhypertexte"/>
            <w:rFonts w:ascii="Tahoma" w:eastAsia="Tahoma" w:hAnsi="Tahoma" w:cs="Tahoma"/>
            <w:b/>
            <w:sz w:val="18"/>
            <w:szCs w:val="18"/>
          </w:rPr>
          <w:t>valerie.huppe@cegeplimoilou.ca</w:t>
        </w:r>
      </w:hyperlink>
      <w:r w:rsidR="003926EC">
        <w:rPr>
          <w:rFonts w:ascii="Tahoma" w:eastAsia="Tahoma" w:hAnsi="Tahoma" w:cs="Tahoma"/>
          <w:sz w:val="18"/>
          <w:szCs w:val="18"/>
        </w:rPr>
        <w:t>.</w:t>
      </w:r>
    </w:p>
    <w:sectPr w:rsidR="003926EC" w:rsidRPr="003926EC">
      <w:footerReference w:type="default" r:id="rId21"/>
      <w:pgSz w:w="12240" w:h="15840"/>
      <w:pgMar w:top="1276" w:right="1608" w:bottom="99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06F2" w14:textId="77777777" w:rsidR="005D614E" w:rsidRDefault="005D614E" w:rsidP="002907CC">
      <w:pPr>
        <w:spacing w:after="0"/>
      </w:pPr>
      <w:r>
        <w:separator/>
      </w:r>
    </w:p>
  </w:endnote>
  <w:endnote w:type="continuationSeparator" w:id="0">
    <w:p w14:paraId="5D38DB9F" w14:textId="77777777" w:rsidR="005D614E" w:rsidRDefault="005D614E" w:rsidP="002907CC">
      <w:pPr>
        <w:spacing w:after="0"/>
      </w:pPr>
      <w:r>
        <w:continuationSeparator/>
      </w:r>
    </w:p>
  </w:endnote>
  <w:endnote w:type="continuationNotice" w:id="1">
    <w:p w14:paraId="79975031" w14:textId="77777777" w:rsidR="005D614E" w:rsidRDefault="005D61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0C6A" w14:textId="6F3CF0F7" w:rsidR="00EE214A" w:rsidRPr="00974B79" w:rsidRDefault="00EE214A">
    <w:pPr>
      <w:pStyle w:val="Pieddepage"/>
      <w:rPr>
        <w:rFonts w:ascii="Tahoma" w:hAnsi="Tahoma" w:cs="Tahoma"/>
        <w:sz w:val="16"/>
        <w:szCs w:val="16"/>
      </w:rPr>
    </w:pPr>
    <w:r w:rsidRPr="00974B79">
      <w:rPr>
        <w:rFonts w:ascii="Tahoma" w:hAnsi="Tahoma" w:cs="Tahoma"/>
        <w:sz w:val="16"/>
        <w:szCs w:val="16"/>
      </w:rPr>
      <w:t>Der</w:t>
    </w:r>
    <w:r w:rsidR="00A93E8E" w:rsidRPr="00974B79">
      <w:rPr>
        <w:rFonts w:ascii="Tahoma" w:hAnsi="Tahoma" w:cs="Tahoma"/>
        <w:sz w:val="16"/>
        <w:szCs w:val="16"/>
      </w:rPr>
      <w:t xml:space="preserve">nière mise à jour : </w:t>
    </w:r>
    <w:r w:rsidR="00974B79" w:rsidRPr="00974B79">
      <w:rPr>
        <w:rFonts w:ascii="Tahoma" w:hAnsi="Tahoma" w:cs="Tahoma"/>
        <w:sz w:val="16"/>
        <w:szCs w:val="16"/>
      </w:rPr>
      <w:t>A202</w:t>
    </w:r>
    <w:r w:rsidR="00DF57C0">
      <w:rPr>
        <w:rFonts w:ascii="Tahoma" w:hAnsi="Tahoma" w:cs="Tahom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3A11" w14:textId="77777777" w:rsidR="005D614E" w:rsidRDefault="005D614E" w:rsidP="002907CC">
      <w:pPr>
        <w:spacing w:after="0"/>
      </w:pPr>
      <w:r>
        <w:separator/>
      </w:r>
    </w:p>
  </w:footnote>
  <w:footnote w:type="continuationSeparator" w:id="0">
    <w:p w14:paraId="0B4053F1" w14:textId="77777777" w:rsidR="005D614E" w:rsidRDefault="005D614E" w:rsidP="002907CC">
      <w:pPr>
        <w:spacing w:after="0"/>
      </w:pPr>
      <w:r>
        <w:continuationSeparator/>
      </w:r>
    </w:p>
  </w:footnote>
  <w:footnote w:type="continuationNotice" w:id="1">
    <w:p w14:paraId="7A52F951" w14:textId="77777777" w:rsidR="005D614E" w:rsidRDefault="005D61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A8E"/>
    <w:multiLevelType w:val="hybridMultilevel"/>
    <w:tmpl w:val="A2AE9F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1C"/>
    <w:multiLevelType w:val="hybridMultilevel"/>
    <w:tmpl w:val="6D92D2FE"/>
    <w:lvl w:ilvl="0" w:tplc="E5E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C43"/>
    <w:multiLevelType w:val="multilevel"/>
    <w:tmpl w:val="CD9A35F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8F6E8B"/>
    <w:multiLevelType w:val="multilevel"/>
    <w:tmpl w:val="1A8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A765E"/>
    <w:multiLevelType w:val="hybridMultilevel"/>
    <w:tmpl w:val="A98C156C"/>
    <w:lvl w:ilvl="0" w:tplc="739245D6">
      <w:start w:val="1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A577E"/>
    <w:multiLevelType w:val="multilevel"/>
    <w:tmpl w:val="9F6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C44D0F"/>
    <w:multiLevelType w:val="multilevel"/>
    <w:tmpl w:val="0CE4FC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0625"/>
    <w:multiLevelType w:val="hybridMultilevel"/>
    <w:tmpl w:val="6194D7EE"/>
    <w:lvl w:ilvl="0" w:tplc="5658E860">
      <w:start w:val="1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6A5E1F"/>
    <w:multiLevelType w:val="multilevel"/>
    <w:tmpl w:val="1CE028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0B4127"/>
    <w:multiLevelType w:val="multilevel"/>
    <w:tmpl w:val="5192DA2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C03E60"/>
    <w:multiLevelType w:val="multilevel"/>
    <w:tmpl w:val="A0F67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183702"/>
    <w:multiLevelType w:val="hybridMultilevel"/>
    <w:tmpl w:val="1F94CDB8"/>
    <w:lvl w:ilvl="0" w:tplc="81840766">
      <w:start w:val="1"/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B4295E"/>
    <w:multiLevelType w:val="multilevel"/>
    <w:tmpl w:val="4E464F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8132646">
    <w:abstractNumId w:val="8"/>
  </w:num>
  <w:num w:numId="2" w16cid:durableId="1693647418">
    <w:abstractNumId w:val="12"/>
  </w:num>
  <w:num w:numId="3" w16cid:durableId="181671890">
    <w:abstractNumId w:val="9"/>
  </w:num>
  <w:num w:numId="4" w16cid:durableId="403915443">
    <w:abstractNumId w:val="2"/>
  </w:num>
  <w:num w:numId="5" w16cid:durableId="875240520">
    <w:abstractNumId w:val="6"/>
  </w:num>
  <w:num w:numId="6" w16cid:durableId="930359951">
    <w:abstractNumId w:val="3"/>
  </w:num>
  <w:num w:numId="7" w16cid:durableId="1360621430">
    <w:abstractNumId w:val="5"/>
  </w:num>
  <w:num w:numId="8" w16cid:durableId="974067701">
    <w:abstractNumId w:val="0"/>
  </w:num>
  <w:num w:numId="9" w16cid:durableId="679089819">
    <w:abstractNumId w:val="10"/>
  </w:num>
  <w:num w:numId="10" w16cid:durableId="1808283936">
    <w:abstractNumId w:val="1"/>
  </w:num>
  <w:num w:numId="11" w16cid:durableId="967903864">
    <w:abstractNumId w:val="4"/>
  </w:num>
  <w:num w:numId="12" w16cid:durableId="1275405386">
    <w:abstractNumId w:val="11"/>
  </w:num>
  <w:num w:numId="13" w16cid:durableId="28386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F9"/>
    <w:rsid w:val="00007112"/>
    <w:rsid w:val="0001105F"/>
    <w:rsid w:val="000123EE"/>
    <w:rsid w:val="00014C2D"/>
    <w:rsid w:val="00030B17"/>
    <w:rsid w:val="0003365F"/>
    <w:rsid w:val="00035B1F"/>
    <w:rsid w:val="00041A4B"/>
    <w:rsid w:val="00054A02"/>
    <w:rsid w:val="00064E24"/>
    <w:rsid w:val="00065B37"/>
    <w:rsid w:val="000802F6"/>
    <w:rsid w:val="0008147D"/>
    <w:rsid w:val="000925E9"/>
    <w:rsid w:val="000944DE"/>
    <w:rsid w:val="000A2193"/>
    <w:rsid w:val="000A2C8E"/>
    <w:rsid w:val="000A32D0"/>
    <w:rsid w:val="000A3D89"/>
    <w:rsid w:val="000A3EE9"/>
    <w:rsid w:val="000A75C5"/>
    <w:rsid w:val="000C2FFD"/>
    <w:rsid w:val="000D0E12"/>
    <w:rsid w:val="000D1658"/>
    <w:rsid w:val="000D63AC"/>
    <w:rsid w:val="000D79BA"/>
    <w:rsid w:val="000E0305"/>
    <w:rsid w:val="000E0387"/>
    <w:rsid w:val="000F66CB"/>
    <w:rsid w:val="00102975"/>
    <w:rsid w:val="00104F7F"/>
    <w:rsid w:val="001061AB"/>
    <w:rsid w:val="001134E8"/>
    <w:rsid w:val="00114881"/>
    <w:rsid w:val="00124038"/>
    <w:rsid w:val="00124D2E"/>
    <w:rsid w:val="00137B8D"/>
    <w:rsid w:val="0014151F"/>
    <w:rsid w:val="0014276F"/>
    <w:rsid w:val="0014729B"/>
    <w:rsid w:val="00147AA8"/>
    <w:rsid w:val="00151546"/>
    <w:rsid w:val="00154897"/>
    <w:rsid w:val="0015641C"/>
    <w:rsid w:val="0016532F"/>
    <w:rsid w:val="0017756A"/>
    <w:rsid w:val="00186868"/>
    <w:rsid w:val="001A00F2"/>
    <w:rsid w:val="001A0B0D"/>
    <w:rsid w:val="001A1DF6"/>
    <w:rsid w:val="001A47EF"/>
    <w:rsid w:val="001A4BF1"/>
    <w:rsid w:val="001A6268"/>
    <w:rsid w:val="001A62FA"/>
    <w:rsid w:val="001A6EBA"/>
    <w:rsid w:val="001B6462"/>
    <w:rsid w:val="001C3BB4"/>
    <w:rsid w:val="001C5444"/>
    <w:rsid w:val="001D0965"/>
    <w:rsid w:val="001F4111"/>
    <w:rsid w:val="001F5E7E"/>
    <w:rsid w:val="00207A0D"/>
    <w:rsid w:val="00220350"/>
    <w:rsid w:val="00235F7B"/>
    <w:rsid w:val="00242FB9"/>
    <w:rsid w:val="00244D76"/>
    <w:rsid w:val="00252B5A"/>
    <w:rsid w:val="002604BB"/>
    <w:rsid w:val="00260643"/>
    <w:rsid w:val="00274883"/>
    <w:rsid w:val="002778D0"/>
    <w:rsid w:val="002907CC"/>
    <w:rsid w:val="00291BDD"/>
    <w:rsid w:val="00292922"/>
    <w:rsid w:val="002967A5"/>
    <w:rsid w:val="0029726F"/>
    <w:rsid w:val="002B0452"/>
    <w:rsid w:val="002C206D"/>
    <w:rsid w:val="002E4160"/>
    <w:rsid w:val="00301045"/>
    <w:rsid w:val="0031317B"/>
    <w:rsid w:val="00336A97"/>
    <w:rsid w:val="00343D29"/>
    <w:rsid w:val="00350C16"/>
    <w:rsid w:val="00354774"/>
    <w:rsid w:val="0037223E"/>
    <w:rsid w:val="003926EC"/>
    <w:rsid w:val="0039403C"/>
    <w:rsid w:val="003A0C4F"/>
    <w:rsid w:val="003A3939"/>
    <w:rsid w:val="003B033C"/>
    <w:rsid w:val="003B14D8"/>
    <w:rsid w:val="003B2831"/>
    <w:rsid w:val="003C51AA"/>
    <w:rsid w:val="003E46FE"/>
    <w:rsid w:val="003F381D"/>
    <w:rsid w:val="003F6D0A"/>
    <w:rsid w:val="0040058C"/>
    <w:rsid w:val="0040402A"/>
    <w:rsid w:val="004052DB"/>
    <w:rsid w:val="00405819"/>
    <w:rsid w:val="004154E0"/>
    <w:rsid w:val="00440710"/>
    <w:rsid w:val="0044230B"/>
    <w:rsid w:val="00444C19"/>
    <w:rsid w:val="00444DA4"/>
    <w:rsid w:val="004705CA"/>
    <w:rsid w:val="0047133F"/>
    <w:rsid w:val="0048603A"/>
    <w:rsid w:val="00493572"/>
    <w:rsid w:val="0049457C"/>
    <w:rsid w:val="004957A3"/>
    <w:rsid w:val="00496C52"/>
    <w:rsid w:val="004970AE"/>
    <w:rsid w:val="004A10BE"/>
    <w:rsid w:val="004C138E"/>
    <w:rsid w:val="004C489A"/>
    <w:rsid w:val="004D06FD"/>
    <w:rsid w:val="004D1D78"/>
    <w:rsid w:val="004D263B"/>
    <w:rsid w:val="004E1B6C"/>
    <w:rsid w:val="004F27DB"/>
    <w:rsid w:val="004F3BF5"/>
    <w:rsid w:val="004F5425"/>
    <w:rsid w:val="004F65AA"/>
    <w:rsid w:val="004F6DD4"/>
    <w:rsid w:val="005006C0"/>
    <w:rsid w:val="00505ACA"/>
    <w:rsid w:val="00514808"/>
    <w:rsid w:val="00530366"/>
    <w:rsid w:val="00532380"/>
    <w:rsid w:val="00534845"/>
    <w:rsid w:val="00537593"/>
    <w:rsid w:val="00552F9E"/>
    <w:rsid w:val="00556B25"/>
    <w:rsid w:val="00560F8E"/>
    <w:rsid w:val="00563153"/>
    <w:rsid w:val="005805C6"/>
    <w:rsid w:val="00581120"/>
    <w:rsid w:val="00593AD2"/>
    <w:rsid w:val="005B0A0D"/>
    <w:rsid w:val="005C09B5"/>
    <w:rsid w:val="005C56D3"/>
    <w:rsid w:val="005C668A"/>
    <w:rsid w:val="005D16AA"/>
    <w:rsid w:val="005D614E"/>
    <w:rsid w:val="005E3B0E"/>
    <w:rsid w:val="005E3BD0"/>
    <w:rsid w:val="005F6825"/>
    <w:rsid w:val="006034AC"/>
    <w:rsid w:val="00603B30"/>
    <w:rsid w:val="006139E2"/>
    <w:rsid w:val="00620DEE"/>
    <w:rsid w:val="006345BC"/>
    <w:rsid w:val="00634829"/>
    <w:rsid w:val="00636E73"/>
    <w:rsid w:val="00641327"/>
    <w:rsid w:val="00641A83"/>
    <w:rsid w:val="006461A6"/>
    <w:rsid w:val="0065503E"/>
    <w:rsid w:val="00656594"/>
    <w:rsid w:val="00664BD1"/>
    <w:rsid w:val="006703F1"/>
    <w:rsid w:val="00680474"/>
    <w:rsid w:val="00680A9A"/>
    <w:rsid w:val="00680B21"/>
    <w:rsid w:val="00685F43"/>
    <w:rsid w:val="00686101"/>
    <w:rsid w:val="00695AC8"/>
    <w:rsid w:val="00696A06"/>
    <w:rsid w:val="006A4DED"/>
    <w:rsid w:val="006C477C"/>
    <w:rsid w:val="006D2A48"/>
    <w:rsid w:val="006E263A"/>
    <w:rsid w:val="0070051B"/>
    <w:rsid w:val="0070146D"/>
    <w:rsid w:val="00712ABE"/>
    <w:rsid w:val="00712E5E"/>
    <w:rsid w:val="0071588D"/>
    <w:rsid w:val="00726B6B"/>
    <w:rsid w:val="007309E2"/>
    <w:rsid w:val="00732365"/>
    <w:rsid w:val="00733E62"/>
    <w:rsid w:val="00740C6C"/>
    <w:rsid w:val="0074270B"/>
    <w:rsid w:val="007461AF"/>
    <w:rsid w:val="0076363C"/>
    <w:rsid w:val="00795B31"/>
    <w:rsid w:val="007A2347"/>
    <w:rsid w:val="007A2E54"/>
    <w:rsid w:val="007B04A8"/>
    <w:rsid w:val="007B06EB"/>
    <w:rsid w:val="007B1FF5"/>
    <w:rsid w:val="007B4085"/>
    <w:rsid w:val="007C0B21"/>
    <w:rsid w:val="007D47DD"/>
    <w:rsid w:val="007E7047"/>
    <w:rsid w:val="007F1780"/>
    <w:rsid w:val="007F1B20"/>
    <w:rsid w:val="008002BE"/>
    <w:rsid w:val="00810082"/>
    <w:rsid w:val="00816162"/>
    <w:rsid w:val="008176A3"/>
    <w:rsid w:val="00837AEF"/>
    <w:rsid w:val="00853B34"/>
    <w:rsid w:val="0086042C"/>
    <w:rsid w:val="0086355C"/>
    <w:rsid w:val="00871E0B"/>
    <w:rsid w:val="00875612"/>
    <w:rsid w:val="008B736E"/>
    <w:rsid w:val="008C6BFA"/>
    <w:rsid w:val="008D690C"/>
    <w:rsid w:val="008D7D78"/>
    <w:rsid w:val="008E3D01"/>
    <w:rsid w:val="00902D73"/>
    <w:rsid w:val="00906904"/>
    <w:rsid w:val="0091295E"/>
    <w:rsid w:val="00916E4C"/>
    <w:rsid w:val="00931C9F"/>
    <w:rsid w:val="009359B8"/>
    <w:rsid w:val="009375EB"/>
    <w:rsid w:val="0095074F"/>
    <w:rsid w:val="00972858"/>
    <w:rsid w:val="00974B79"/>
    <w:rsid w:val="00983A67"/>
    <w:rsid w:val="00984953"/>
    <w:rsid w:val="0099696D"/>
    <w:rsid w:val="009A037A"/>
    <w:rsid w:val="009A3859"/>
    <w:rsid w:val="009C410B"/>
    <w:rsid w:val="009C6519"/>
    <w:rsid w:val="009C7649"/>
    <w:rsid w:val="009D7491"/>
    <w:rsid w:val="009E3E4C"/>
    <w:rsid w:val="009E4F35"/>
    <w:rsid w:val="009E5D74"/>
    <w:rsid w:val="009E73CD"/>
    <w:rsid w:val="009F43FE"/>
    <w:rsid w:val="00A01274"/>
    <w:rsid w:val="00A02AF3"/>
    <w:rsid w:val="00A06DBB"/>
    <w:rsid w:val="00A170BD"/>
    <w:rsid w:val="00A176D9"/>
    <w:rsid w:val="00A20B1D"/>
    <w:rsid w:val="00A25337"/>
    <w:rsid w:val="00A27BEC"/>
    <w:rsid w:val="00A3028B"/>
    <w:rsid w:val="00A335B9"/>
    <w:rsid w:val="00A433DF"/>
    <w:rsid w:val="00A459D0"/>
    <w:rsid w:val="00A460EB"/>
    <w:rsid w:val="00A46D9F"/>
    <w:rsid w:val="00A541A0"/>
    <w:rsid w:val="00A57D02"/>
    <w:rsid w:val="00A64207"/>
    <w:rsid w:val="00A703FE"/>
    <w:rsid w:val="00A71A67"/>
    <w:rsid w:val="00A7382E"/>
    <w:rsid w:val="00A9289F"/>
    <w:rsid w:val="00A93E8E"/>
    <w:rsid w:val="00AA0260"/>
    <w:rsid w:val="00AA26A2"/>
    <w:rsid w:val="00AA2D24"/>
    <w:rsid w:val="00AA5CE5"/>
    <w:rsid w:val="00AC51EC"/>
    <w:rsid w:val="00AC6E63"/>
    <w:rsid w:val="00AD13D2"/>
    <w:rsid w:val="00AD14E0"/>
    <w:rsid w:val="00AE5F34"/>
    <w:rsid w:val="00AF06CE"/>
    <w:rsid w:val="00AF0D41"/>
    <w:rsid w:val="00AF4277"/>
    <w:rsid w:val="00B01652"/>
    <w:rsid w:val="00B0540D"/>
    <w:rsid w:val="00B107CC"/>
    <w:rsid w:val="00B16032"/>
    <w:rsid w:val="00B20A2D"/>
    <w:rsid w:val="00B2171E"/>
    <w:rsid w:val="00B24A4C"/>
    <w:rsid w:val="00B26E20"/>
    <w:rsid w:val="00B52AD6"/>
    <w:rsid w:val="00B52DFA"/>
    <w:rsid w:val="00B606B5"/>
    <w:rsid w:val="00B60FA6"/>
    <w:rsid w:val="00B71F0E"/>
    <w:rsid w:val="00B9082E"/>
    <w:rsid w:val="00BA0380"/>
    <w:rsid w:val="00BA081E"/>
    <w:rsid w:val="00BA13DE"/>
    <w:rsid w:val="00BB4843"/>
    <w:rsid w:val="00BB6190"/>
    <w:rsid w:val="00BB7AB0"/>
    <w:rsid w:val="00BC1A52"/>
    <w:rsid w:val="00BC2FC0"/>
    <w:rsid w:val="00BD4D12"/>
    <w:rsid w:val="00BD5576"/>
    <w:rsid w:val="00BE2564"/>
    <w:rsid w:val="00BE5AD6"/>
    <w:rsid w:val="00BE7DC3"/>
    <w:rsid w:val="00BF1F15"/>
    <w:rsid w:val="00BF3FC5"/>
    <w:rsid w:val="00BF6B49"/>
    <w:rsid w:val="00C01F93"/>
    <w:rsid w:val="00C04C88"/>
    <w:rsid w:val="00C16D7E"/>
    <w:rsid w:val="00C402CF"/>
    <w:rsid w:val="00C47E1A"/>
    <w:rsid w:val="00C525D5"/>
    <w:rsid w:val="00C57D51"/>
    <w:rsid w:val="00C72BD2"/>
    <w:rsid w:val="00C73399"/>
    <w:rsid w:val="00C7732D"/>
    <w:rsid w:val="00C77940"/>
    <w:rsid w:val="00C834B2"/>
    <w:rsid w:val="00C836D2"/>
    <w:rsid w:val="00CA5920"/>
    <w:rsid w:val="00CB164A"/>
    <w:rsid w:val="00CB319C"/>
    <w:rsid w:val="00CB3458"/>
    <w:rsid w:val="00CC0A70"/>
    <w:rsid w:val="00CC57C3"/>
    <w:rsid w:val="00CF31BB"/>
    <w:rsid w:val="00CF3626"/>
    <w:rsid w:val="00D01FCE"/>
    <w:rsid w:val="00D041C2"/>
    <w:rsid w:val="00D102C4"/>
    <w:rsid w:val="00D11C13"/>
    <w:rsid w:val="00D12678"/>
    <w:rsid w:val="00D14B95"/>
    <w:rsid w:val="00D16BF7"/>
    <w:rsid w:val="00D2046A"/>
    <w:rsid w:val="00D2225F"/>
    <w:rsid w:val="00D45071"/>
    <w:rsid w:val="00D46309"/>
    <w:rsid w:val="00D52E41"/>
    <w:rsid w:val="00D63609"/>
    <w:rsid w:val="00D6570F"/>
    <w:rsid w:val="00D66C66"/>
    <w:rsid w:val="00D72139"/>
    <w:rsid w:val="00D72190"/>
    <w:rsid w:val="00D80AB6"/>
    <w:rsid w:val="00D81B3C"/>
    <w:rsid w:val="00D87A3C"/>
    <w:rsid w:val="00DA43D1"/>
    <w:rsid w:val="00DA5551"/>
    <w:rsid w:val="00DA6A32"/>
    <w:rsid w:val="00DB4F23"/>
    <w:rsid w:val="00DC18B7"/>
    <w:rsid w:val="00DD0DB6"/>
    <w:rsid w:val="00DD55DF"/>
    <w:rsid w:val="00DE342A"/>
    <w:rsid w:val="00DE3D88"/>
    <w:rsid w:val="00DE7CA5"/>
    <w:rsid w:val="00DF57C0"/>
    <w:rsid w:val="00DF7F0A"/>
    <w:rsid w:val="00E003F9"/>
    <w:rsid w:val="00E01DF9"/>
    <w:rsid w:val="00E043AE"/>
    <w:rsid w:val="00E13F61"/>
    <w:rsid w:val="00E22E8D"/>
    <w:rsid w:val="00E26924"/>
    <w:rsid w:val="00E26CEB"/>
    <w:rsid w:val="00E37A95"/>
    <w:rsid w:val="00E47F05"/>
    <w:rsid w:val="00E50AB8"/>
    <w:rsid w:val="00E52874"/>
    <w:rsid w:val="00E53106"/>
    <w:rsid w:val="00E531D7"/>
    <w:rsid w:val="00E66F40"/>
    <w:rsid w:val="00E66F88"/>
    <w:rsid w:val="00E8470C"/>
    <w:rsid w:val="00E942E1"/>
    <w:rsid w:val="00E94831"/>
    <w:rsid w:val="00E96F07"/>
    <w:rsid w:val="00E97108"/>
    <w:rsid w:val="00EA6512"/>
    <w:rsid w:val="00EB634E"/>
    <w:rsid w:val="00EE214A"/>
    <w:rsid w:val="00EE2800"/>
    <w:rsid w:val="00EE5AB1"/>
    <w:rsid w:val="00EE5E48"/>
    <w:rsid w:val="00EE6768"/>
    <w:rsid w:val="00EF2F83"/>
    <w:rsid w:val="00F01A19"/>
    <w:rsid w:val="00F02A14"/>
    <w:rsid w:val="00F356B7"/>
    <w:rsid w:val="00F35BC6"/>
    <w:rsid w:val="00F407E6"/>
    <w:rsid w:val="00F4211B"/>
    <w:rsid w:val="00F572B7"/>
    <w:rsid w:val="00F6077A"/>
    <w:rsid w:val="00F61E50"/>
    <w:rsid w:val="00F675A0"/>
    <w:rsid w:val="00F819DB"/>
    <w:rsid w:val="00F86F13"/>
    <w:rsid w:val="00F8743C"/>
    <w:rsid w:val="00F90A82"/>
    <w:rsid w:val="00FA035F"/>
    <w:rsid w:val="00FA1C7E"/>
    <w:rsid w:val="00FA2FA0"/>
    <w:rsid w:val="00FA33E5"/>
    <w:rsid w:val="00FA53D1"/>
    <w:rsid w:val="00FB0DB2"/>
    <w:rsid w:val="00FB4643"/>
    <w:rsid w:val="00FB6DCA"/>
    <w:rsid w:val="00FC22F1"/>
    <w:rsid w:val="00FD3D27"/>
    <w:rsid w:val="00FE31AB"/>
    <w:rsid w:val="00FE4E37"/>
    <w:rsid w:val="00FE7082"/>
    <w:rsid w:val="00FF5FE5"/>
    <w:rsid w:val="00FF605C"/>
    <w:rsid w:val="00FF76CF"/>
    <w:rsid w:val="0FCFB2EB"/>
    <w:rsid w:val="1A3094C3"/>
    <w:rsid w:val="1D0ACC40"/>
    <w:rsid w:val="276DA734"/>
    <w:rsid w:val="3CDB368E"/>
    <w:rsid w:val="50FBDA4B"/>
    <w:rsid w:val="5DE18764"/>
    <w:rsid w:val="600C5387"/>
    <w:rsid w:val="61CE7D63"/>
    <w:rsid w:val="6BECAC34"/>
    <w:rsid w:val="6CC5114C"/>
    <w:rsid w:val="7016F4D5"/>
    <w:rsid w:val="70B949E8"/>
    <w:rsid w:val="7E1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292E"/>
  <w15:docId w15:val="{A2E0EF0A-9C04-4B00-8557-39B34746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CA" w:eastAsia="fr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6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0"/>
    <w:qFormat/>
    <w:rsid w:val="00FF5FE5"/>
    <w:rPr>
      <w:lang w:val="fr-FR" w:eastAsia="ja-JP"/>
    </w:r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740BC5"/>
    <w:pPr>
      <w:widowControl w:val="0"/>
      <w:autoSpaceDE w:val="0"/>
      <w:autoSpaceDN w:val="0"/>
      <w:adjustRightInd w:val="0"/>
      <w:spacing w:after="0"/>
    </w:pPr>
    <w:rPr>
      <w:rFonts w:eastAsia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6619F8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4D451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D451E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6502B"/>
    <w:pPr>
      <w:spacing w:line="25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E07EA"/>
    <w:rPr>
      <w:rFonts w:cs="Times New Roman"/>
      <w:color w:val="auto"/>
    </w:rPr>
  </w:style>
  <w:style w:type="character" w:styleId="Lienhypertexte">
    <w:name w:val="Hyperlink"/>
    <w:basedOn w:val="Policepardfaut"/>
    <w:rsid w:val="00AA3F8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C6E1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4F06C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F06CC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nhideWhenUsed/>
    <w:rsid w:val="008E505F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8E505F"/>
    <w:rPr>
      <w:rFonts w:ascii="Arial" w:hAnsi="Arial"/>
      <w:lang w:val="fr-CA"/>
    </w:rPr>
  </w:style>
  <w:style w:type="paragraph" w:styleId="Pieddepage">
    <w:name w:val="footer"/>
    <w:basedOn w:val="Normal"/>
    <w:link w:val="PieddepageCar"/>
    <w:unhideWhenUsed/>
    <w:rsid w:val="008E505F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E505F"/>
    <w:rPr>
      <w:rFonts w:ascii="Arial" w:hAnsi="Arial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04D3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AA02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AA0260"/>
  </w:style>
  <w:style w:type="character" w:customStyle="1" w:styleId="eop">
    <w:name w:val="eop"/>
    <w:basedOn w:val="Policepardfaut"/>
    <w:rsid w:val="00AA0260"/>
  </w:style>
  <w:style w:type="character" w:customStyle="1" w:styleId="scxw170759515">
    <w:name w:val="scxw170759515"/>
    <w:basedOn w:val="Policepardfaut"/>
    <w:rsid w:val="00AA0260"/>
  </w:style>
  <w:style w:type="character" w:styleId="Marquedecommentaire">
    <w:name w:val="annotation reference"/>
    <w:basedOn w:val="Policepardfaut"/>
    <w:uiPriority w:val="99"/>
    <w:semiHidden/>
    <w:unhideWhenUsed/>
    <w:rsid w:val="00CB34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4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4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4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458"/>
    <w:rPr>
      <w:b/>
      <w:bCs/>
      <w:sz w:val="20"/>
      <w:szCs w:val="20"/>
    </w:rPr>
  </w:style>
  <w:style w:type="table" w:customStyle="1" w:styleId="NormalTable0">
    <w:name w:val="Normal Table0"/>
    <w:rsid w:val="00CA59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valerie.huppe@cegeplimoilou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valerie.huppe@cegeplimoilou.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valerie.huppe@cegeplimoilou.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s xmlns="123c1fd1-f5b5-4cae-9240-4a59650d08b6" xsi:nil="true"/>
    <TaxCatchAll xmlns="04c385ff-c309-41e4-ace2-6ef661248e5d" xsi:nil="true"/>
    <lcf76f155ced4ddcb4097134ff3c332f xmlns="123c1fd1-f5b5-4cae-9240-4a59650d0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93BB37F6AE847887819DE699BA1D6" ma:contentTypeVersion="17" ma:contentTypeDescription="Crée un document." ma:contentTypeScope="" ma:versionID="2276e0cdffb9f308f68a79de188d608a">
  <xsd:schema xmlns:xsd="http://www.w3.org/2001/XMLSchema" xmlns:xs="http://www.w3.org/2001/XMLSchema" xmlns:p="http://schemas.microsoft.com/office/2006/metadata/properties" xmlns:ns2="123c1fd1-f5b5-4cae-9240-4a59650d08b6" xmlns:ns3="04c385ff-c309-41e4-ace2-6ef661248e5d" targetNamespace="http://schemas.microsoft.com/office/2006/metadata/properties" ma:root="true" ma:fieldsID="7f18ea29279307d23ff32161f220660c" ns2:_="" ns3:_="">
    <xsd:import namespace="123c1fd1-f5b5-4cae-9240-4a59650d08b6"/>
    <xsd:import namespace="04c385ff-c309-41e4-ace2-6ef661248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uje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1fd1-f5b5-4cae-9240-4a59650d0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jets" ma:index="20" nillable="true" ma:displayName="Types" ma:description="Ajouter le ou les sujets inclus dans ce document." ma:format="Dropdown" ma:internalName="Suje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édurier"/>
                    <xsd:enumeration value="Gabarit"/>
                    <xsd:enumeration value="Outil"/>
                    <xsd:enumeration value="Document de référence"/>
                    <xsd:enumeration value="Information interne seulement"/>
                    <xsd:enumeration value="Guide"/>
                    <xsd:enumeration value="Bilan et compilation"/>
                    <xsd:enumeration value="Document de travail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5eceecc-1333-4021-b52f-e26546929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85ff-c309-41e4-ace2-6ef661248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2fb26d-b813-494f-a624-f02f95d79a0c}" ma:internalName="TaxCatchAll" ma:showField="CatchAllData" ma:web="04c385ff-c309-41e4-ace2-6ef661248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EzmqPYi8cBPxstuh6B7Bp2hBg==">AMUW2mWgIMhvAMYG7CgqLq4wL2/lCeBrgHomAHad9CyIWZ0QiVSHsNjmEg+bnSb+KdV+DRla++9eVGVGMytglOg7+pcBGvbDmwWr+eONQHIaZnaNgdLqHzw=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7041-3A66-4700-92CE-80D669770175}">
  <ds:schemaRefs>
    <ds:schemaRef ds:uri="http://schemas.microsoft.com/office/2006/metadata/properties"/>
    <ds:schemaRef ds:uri="http://schemas.microsoft.com/office/infopath/2007/PartnerControls"/>
    <ds:schemaRef ds:uri="123c1fd1-f5b5-4cae-9240-4a59650d08b6"/>
    <ds:schemaRef ds:uri="04c385ff-c309-41e4-ace2-6ef661248e5d"/>
  </ds:schemaRefs>
</ds:datastoreItem>
</file>

<file path=customXml/itemProps2.xml><?xml version="1.0" encoding="utf-8"?>
<ds:datastoreItem xmlns:ds="http://schemas.openxmlformats.org/officeDocument/2006/customXml" ds:itemID="{79D00D7A-9C14-4F7B-A582-C7FC891A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DF162-D3B3-4D5E-8498-00670F235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c1fd1-f5b5-4cae-9240-4a59650d08b6"/>
    <ds:schemaRef ds:uri="04c385ff-c309-41e4-ace2-6ef66124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090CFC9-7201-43DC-8B3D-C2653DA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 Foy</Company>
  <LinksUpToDate>false</LinksUpToDate>
  <CharactersWithSpaces>6400</CharactersWithSpaces>
  <SharedDoc>false</SharedDoc>
  <HLinks>
    <vt:vector size="18" baseType="variant">
      <vt:variant>
        <vt:i4>8192071</vt:i4>
      </vt:variant>
      <vt:variant>
        <vt:i4>6</vt:i4>
      </vt:variant>
      <vt:variant>
        <vt:i4>0</vt:i4>
      </vt:variant>
      <vt:variant>
        <vt:i4>5</vt:i4>
      </vt:variant>
      <vt:variant>
        <vt:lpwstr>mailto:entrepreneuriat@csfoy.ca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https://outlook.office365.com/owa/calendar/BIEvoletentrepreneuriat@cegepsaintefoy.onmicrosoft.com/bookings/s/QHQj4vkVuEqKK0AP03DA_A2</vt:lpwstr>
      </vt:variant>
      <vt:variant>
        <vt:lpwstr/>
      </vt:variant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mailto:entrepreneuriat@csfoy.ca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Garneau</dc:creator>
  <cp:lastModifiedBy>Valerie Huppe</cp:lastModifiedBy>
  <cp:revision>404</cp:revision>
  <dcterms:created xsi:type="dcterms:W3CDTF">2020-09-22T18:51:00Z</dcterms:created>
  <dcterms:modified xsi:type="dcterms:W3CDTF">2023-08-17T20:23:00Z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0x010100CAB93BB37F6AE847887819DE699BA1D6</vt:lpwstr>
  </property>
  <property fmtid="{D5CDD505-2E9C-101B-9397-08002B2CF9AE}" pid="3" name="MediaServiceImageTags">
    <vt:lpwstr/>
  </property>
</Properties>
</file>